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1110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87"/>
        <w:gridCol w:w="5720"/>
      </w:tblGrid>
      <w:tr w14:paraId="275D8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1107" w:type="dxa"/>
            <w:gridSpan w:val="2"/>
            <w:tcBorders>
              <w:bottom w:val="single" w:color="D8D8D8" w:themeColor="background1" w:themeShade="D9" w:sz="4" w:space="0"/>
            </w:tcBorders>
          </w:tcPr>
          <w:p w14:paraId="2911B51B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eastAsia="PMingLiU" w:cs="Arial"/>
                <w:b/>
                <w:bCs/>
                <w:color w:val="231F20"/>
                <w:spacing w:val="37"/>
                <w:sz w:val="36"/>
                <w:szCs w:val="36"/>
                <w:lang w:eastAsia="zh-CN"/>
              </w:rPr>
            </w:pPr>
            <w:r>
              <w:rPr>
                <w:rFonts w:ascii="Arial" w:hAnsi="Arial" w:eastAsia="PMingLiU" w:cs="Arial"/>
                <w:b/>
                <w:bCs/>
                <w:color w:val="231F20"/>
                <w:spacing w:val="37"/>
                <w:sz w:val="36"/>
                <w:szCs w:val="36"/>
                <w:lang w:eastAsia="zh-TW"/>
              </w:rPr>
              <w:t>MatriX</w:t>
            </w:r>
            <w:r>
              <w:rPr>
                <w:rFonts w:hint="eastAsia" w:ascii="Arial" w:hAnsi="Arial" w:eastAsia="PMingLiU" w:cs="Arial"/>
                <w:b/>
                <w:bCs/>
                <w:color w:val="231F20"/>
                <w:spacing w:val="37"/>
                <w:sz w:val="36"/>
                <w:szCs w:val="36"/>
                <w:lang w:eastAsia="zh-CN"/>
              </w:rPr>
              <w:t>-</w:t>
            </w:r>
            <w:r>
              <w:rPr>
                <w:rFonts w:ascii="Arial" w:hAnsi="Arial" w:eastAsia="PMingLiU" w:cs="Arial"/>
                <w:b/>
                <w:bCs/>
                <w:color w:val="231F20"/>
                <w:spacing w:val="37"/>
                <w:sz w:val="36"/>
                <w:szCs w:val="36"/>
                <w:lang w:eastAsia="zh-TW"/>
              </w:rPr>
              <w:t>RST75</w:t>
            </w:r>
          </w:p>
        </w:tc>
      </w:tr>
      <w:tr w14:paraId="61B75D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5" w:hRule="atLeast"/>
        </w:trPr>
        <w:tc>
          <w:tcPr>
            <w:tcW w:w="5387" w:type="dxa"/>
            <w:tcBorders>
              <w:top w:val="single" w:color="D8D8D8" w:themeColor="background1" w:themeShade="D9" w:sz="4" w:space="0"/>
              <w:left w:val="single" w:color="D8D8D8" w:themeColor="background1" w:themeShade="D9" w:sz="4" w:space="0"/>
              <w:bottom w:val="single" w:color="D8D8D8" w:themeColor="background1" w:themeShade="D9" w:sz="4" w:space="0"/>
            </w:tcBorders>
            <w:vAlign w:val="center"/>
          </w:tcPr>
          <w:p w14:paraId="7718BEF4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eastAsia="PMingLiU" w:cs="Arial"/>
                <w:color w:val="231F20"/>
                <w:spacing w:val="37"/>
                <w:sz w:val="36"/>
                <w:szCs w:val="36"/>
                <w:lang w:eastAsia="zh-CN"/>
              </w:rPr>
            </w:pPr>
            <w:r>
              <w:rPr>
                <w:rFonts w:hint="eastAsia" w:ascii="PingFang SC" w:eastAsia="PingFang SC" w:cs="PingFang SC" w:hAnsiTheme="minorHAnsi"/>
                <w:sz w:val="20"/>
                <w:szCs w:val="20"/>
              </w:rPr>
              <w:drawing>
                <wp:inline distT="0" distB="0" distL="0" distR="0">
                  <wp:extent cx="1684655" cy="1439545"/>
                  <wp:effectExtent l="0" t="0" r="4445" b="0"/>
                  <wp:docPr id="177462988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4629883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669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0" w:type="dxa"/>
            <w:tcBorders>
              <w:top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 w14:paraId="0B62A096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eastAsia="PMingLiU" w:cs="Arial"/>
                <w:color w:val="231F20"/>
                <w:spacing w:val="37"/>
                <w:sz w:val="36"/>
                <w:szCs w:val="36"/>
                <w:lang w:eastAsia="zh-CN"/>
              </w:rPr>
            </w:pPr>
          </w:p>
        </w:tc>
      </w:tr>
    </w:tbl>
    <w:p w14:paraId="69982843">
      <w:pPr>
        <w:rPr>
          <w:sz w:val="6"/>
          <w:szCs w:val="6"/>
        </w:rPr>
      </w:pPr>
    </w:p>
    <w:tbl>
      <w:tblPr>
        <w:tblStyle w:val="17"/>
        <w:tblW w:w="10880" w:type="dxa"/>
        <w:tblInd w:w="-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14:paraId="17B5E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  <w:vAlign w:val="center"/>
          </w:tcPr>
          <w:p w14:paraId="3F5AC6EC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60045" cy="360045"/>
                  <wp:effectExtent l="0" t="0" r="0" b="0"/>
                  <wp:wrapNone/>
                  <wp:docPr id="167538309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538309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188E32C3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58775" cy="360045"/>
                  <wp:effectExtent l="0" t="0" r="0" b="0"/>
                  <wp:wrapNone/>
                  <wp:docPr id="1340484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0484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533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223E3351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743610C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7EEEF328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FF331A7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1FC4B1B5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57E21EA8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123B3483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2F22810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margin">
                    <wp:posOffset>-32385</wp:posOffset>
                  </wp:positionH>
                  <wp:positionV relativeFrom="margin">
                    <wp:posOffset>0</wp:posOffset>
                  </wp:positionV>
                  <wp:extent cx="359410" cy="359410"/>
                  <wp:effectExtent l="0" t="0" r="2540" b="2540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9410" cy="359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5EF7CF25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-48260</wp:posOffset>
                  </wp:positionH>
                  <wp:positionV relativeFrom="paragraph">
                    <wp:posOffset>3810</wp:posOffset>
                  </wp:positionV>
                  <wp:extent cx="401955" cy="407035"/>
                  <wp:effectExtent l="0" t="0" r="0" b="0"/>
                  <wp:wrapNone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clrChange>
                              <a:clrFrom>
                                <a:srgbClr val="ECECEE">
                                  <a:alpha val="100000"/>
                                </a:srgbClr>
                              </a:clrFrom>
                              <a:clrTo>
                                <a:srgbClr val="ECECEE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rcRect l="73494" t="12346" r="3510" b="95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955" cy="407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63D29668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margin">
                    <wp:posOffset>-20320</wp:posOffset>
                  </wp:positionH>
                  <wp:positionV relativeFrom="margin">
                    <wp:posOffset>-4445</wp:posOffset>
                  </wp:positionV>
                  <wp:extent cx="357505" cy="360045"/>
                  <wp:effectExtent l="0" t="0" r="4445" b="1905"/>
                  <wp:wrapNone/>
                  <wp:docPr id="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792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20E0F710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margin">
                    <wp:posOffset>-31115</wp:posOffset>
                  </wp:positionH>
                  <wp:positionV relativeFrom="margin">
                    <wp:posOffset>71120</wp:posOffset>
                  </wp:positionV>
                  <wp:extent cx="361315" cy="360045"/>
                  <wp:effectExtent l="0" t="0" r="635" b="1905"/>
                  <wp:wrapTight wrapText="bothSides">
                    <wp:wrapPolygon>
                      <wp:start x="0" y="0"/>
                      <wp:lineTo x="0" y="21143"/>
                      <wp:lineTo x="21069" y="21143"/>
                      <wp:lineTo x="21069" y="0"/>
                      <wp:lineTo x="0" y="0"/>
                    </wp:wrapPolygon>
                  </wp:wrapTight>
                  <wp:docPr id="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333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7172EE23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3"/>
                <w:szCs w:val="13"/>
                <w:lang w:eastAsia="zh-CN"/>
                <w14:ligatures w14:val="standardContextual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margin">
                    <wp:posOffset>-17780</wp:posOffset>
                  </wp:positionH>
                  <wp:positionV relativeFrom="margin">
                    <wp:posOffset>71120</wp:posOffset>
                  </wp:positionV>
                  <wp:extent cx="351155" cy="351155"/>
                  <wp:effectExtent l="0" t="0" r="1270" b="1270"/>
                  <wp:wrapTight wrapText="bothSides">
                    <wp:wrapPolygon>
                      <wp:start x="0" y="0"/>
                      <wp:lineTo x="0" y="21092"/>
                      <wp:lineTo x="21092" y="21092"/>
                      <wp:lineTo x="21092" y="0"/>
                      <wp:lineTo x="0" y="0"/>
                    </wp:wrapPolygon>
                  </wp:wrapTight>
                  <wp:docPr id="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155" cy="351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61269FEF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045A4FD9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3"/>
                <w:szCs w:val="13"/>
                <w14:ligatures w14:val="standardContextual"/>
              </w:rPr>
            </w:pPr>
          </w:p>
        </w:tc>
      </w:tr>
    </w:tbl>
    <w:p w14:paraId="003C2C22">
      <w:pPr>
        <w:rPr>
          <w:sz w:val="21"/>
          <w:szCs w:val="21"/>
        </w:rPr>
      </w:pPr>
    </w:p>
    <w:p w14:paraId="7AB15384">
      <w:pPr>
        <w:rPr>
          <w:sz w:val="21"/>
          <w:szCs w:val="21"/>
        </w:rPr>
      </w:pPr>
    </w:p>
    <w:tbl>
      <w:tblPr>
        <w:tblStyle w:val="17"/>
        <w:tblW w:w="10880" w:type="dxa"/>
        <w:tblInd w:w="-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2040"/>
        <w:gridCol w:w="680"/>
        <w:gridCol w:w="680"/>
        <w:gridCol w:w="680"/>
        <w:gridCol w:w="680"/>
      </w:tblGrid>
      <w:tr w14:paraId="3A7369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6120" w:type="dxa"/>
            <w:gridSpan w:val="9"/>
            <w:shd w:val="clear" w:color="auto" w:fill="F1F1F1" w:themeFill="background1" w:themeFillShade="F2"/>
            <w:vAlign w:val="center"/>
          </w:tcPr>
          <w:p w14:paraId="204B9E96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OPTIC OPTIONS</w:t>
            </w:r>
          </w:p>
        </w:tc>
        <w:tc>
          <w:tcPr>
            <w:tcW w:w="4760" w:type="dxa"/>
            <w:gridSpan w:val="5"/>
            <w:shd w:val="clear" w:color="auto" w:fill="F1F1F1" w:themeFill="background1" w:themeFillShade="F2"/>
            <w:vAlign w:val="center"/>
          </w:tcPr>
          <w:p w14:paraId="34C31117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</w:tr>
      <w:tr w14:paraId="19B22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  <w:vAlign w:val="center"/>
          </w:tcPr>
          <w:p w14:paraId="0408304A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61315" cy="360045"/>
                  <wp:effectExtent l="0" t="0" r="0" b="0"/>
                  <wp:wrapNone/>
                  <wp:docPr id="196830689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8306895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112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493145F9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hint="eastAsia" w:ascii="PingFang SC" w:eastAsia="PingFang SC" w:cs="PingFang SC" w:hAnsiTheme="minorHAnsi"/>
                <w:kern w:val="2"/>
                <w14:ligatures w14:val="standardContextual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60680" cy="360045"/>
                  <wp:effectExtent l="0" t="0" r="0" b="0"/>
                  <wp:wrapNone/>
                  <wp:docPr id="14581339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813399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592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0256390D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hint="eastAsia" w:ascii="PingFang SC" w:eastAsia="PingFang SC" w:cs="PingFang SC" w:hAnsiTheme="minorHAnsi"/>
                <w:kern w:val="2"/>
                <w:sz w:val="20"/>
                <w:szCs w:val="20"/>
                <w14:ligatures w14:val="standardContextual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60045" cy="360045"/>
                  <wp:effectExtent l="0" t="0" r="0" b="0"/>
                  <wp:wrapNone/>
                  <wp:docPr id="174762046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7620466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40D76829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2C3CED5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CE27501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6AF86F9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36D9CF9B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5CFE3C48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040" w:type="dxa"/>
            <w:vMerge w:val="restart"/>
            <w:vAlign w:val="center"/>
          </w:tcPr>
          <w:p w14:paraId="5CD2E1F1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132B24B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30EEB59F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6C4E7A2E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5DF2A329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</w:tr>
      <w:tr w14:paraId="438024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680" w:type="dxa"/>
            <w:vAlign w:val="center"/>
          </w:tcPr>
          <w:p w14:paraId="2261B00C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2"/>
                <w:szCs w:val="12"/>
                <w:lang w:eastAsia="zh-CN"/>
                <w14:ligatures w14:val="standardContextual"/>
              </w:rPr>
              <w:t>7˚</w:t>
            </w:r>
          </w:p>
        </w:tc>
        <w:tc>
          <w:tcPr>
            <w:tcW w:w="680" w:type="dxa"/>
            <w:vAlign w:val="center"/>
          </w:tcPr>
          <w:p w14:paraId="18AB8052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2"/>
                <w:szCs w:val="12"/>
                <w:lang w:eastAsia="zh-CN"/>
                <w14:ligatures w14:val="standardContextual"/>
              </w:rPr>
              <w:t>15˚</w:t>
            </w:r>
          </w:p>
        </w:tc>
        <w:tc>
          <w:tcPr>
            <w:tcW w:w="680" w:type="dxa"/>
            <w:vAlign w:val="center"/>
          </w:tcPr>
          <w:p w14:paraId="066699F7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2"/>
                <w:szCs w:val="12"/>
                <w:lang w:eastAsia="zh-CN"/>
                <w14:ligatures w14:val="standardContextual"/>
              </w:rPr>
              <w:t>25˚</w:t>
            </w:r>
          </w:p>
        </w:tc>
        <w:tc>
          <w:tcPr>
            <w:tcW w:w="680" w:type="dxa"/>
            <w:vAlign w:val="center"/>
          </w:tcPr>
          <w:p w14:paraId="292D59D8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BDC8763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6642CB96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B89258A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771F620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79FBFF0A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040" w:type="dxa"/>
            <w:vMerge w:val="continue"/>
            <w:vAlign w:val="center"/>
          </w:tcPr>
          <w:p w14:paraId="474FA8D5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560CCAF8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3D372E5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1EB9D20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66F7979C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</w:tr>
      <w:tr w14:paraId="06E60A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  <w:vAlign w:val="center"/>
          </w:tcPr>
          <w:p w14:paraId="7DD01874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hint="eastAsia" w:ascii="PingFang SC" w:eastAsia="PingFang SC" w:cs="PingFang SC" w:hAnsiTheme="minorHAnsi"/>
                <w:kern w:val="2"/>
                <w14:ligatures w14:val="standardContextual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58775" cy="360045"/>
                  <wp:effectExtent l="0" t="0" r="0" b="0"/>
                  <wp:wrapNone/>
                  <wp:docPr id="130169935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1699354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603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334707EA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hint="eastAsia" w:ascii="PingFang SC" w:eastAsia="PingFang SC" w:cs="PingFang SC" w:hAnsiTheme="minorHAnsi"/>
                <w:kern w:val="2"/>
                <w:sz w:val="20"/>
                <w:szCs w:val="20"/>
                <w14:ligatures w14:val="standardContextual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58775" cy="360045"/>
                  <wp:effectExtent l="0" t="0" r="0" b="0"/>
                  <wp:wrapNone/>
                  <wp:docPr id="467870422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870422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8516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47076A75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hint="eastAsia" w:ascii="PingFang SC" w:eastAsia="PingFang SC" w:cs="PingFang SC" w:hAnsiTheme="minorHAnsi"/>
                <w:kern w:val="2"/>
                <w:sz w:val="20"/>
                <w:szCs w:val="20"/>
                <w14:ligatures w14:val="standardContextual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60680" cy="360045"/>
                  <wp:effectExtent l="0" t="0" r="0" b="0"/>
                  <wp:wrapNone/>
                  <wp:docPr id="1775660111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5660111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701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0" w:type="dxa"/>
            <w:vAlign w:val="center"/>
          </w:tcPr>
          <w:p w14:paraId="028BEB2A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CC969DF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65EF7205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DF60AC6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:lang w:eastAsia="zh-CN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5308296B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7B29BF64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040" w:type="dxa"/>
            <w:vMerge w:val="continue"/>
            <w:vAlign w:val="center"/>
          </w:tcPr>
          <w:p w14:paraId="16F26B85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6D139C37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45CCE16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175AEF3F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169901C8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</w:tr>
      <w:tr w14:paraId="34E6F3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680" w:type="dxa"/>
            <w:vAlign w:val="center"/>
          </w:tcPr>
          <w:p w14:paraId="582975C7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9983B98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70330A10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7115EB77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70F72465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543C33BF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49A065F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3F33823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64BD7772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2040" w:type="dxa"/>
            <w:vAlign w:val="center"/>
          </w:tcPr>
          <w:p w14:paraId="6A463107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:lang w:eastAsia="zh-CN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21D3BA94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52A97BDB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4B017453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  <w:tc>
          <w:tcPr>
            <w:tcW w:w="680" w:type="dxa"/>
            <w:vAlign w:val="center"/>
          </w:tcPr>
          <w:p w14:paraId="11D85FFC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</w:pPr>
          </w:p>
        </w:tc>
      </w:tr>
    </w:tbl>
    <w:p w14:paraId="66FAA6A2"/>
    <w:tbl>
      <w:tblPr>
        <w:tblStyle w:val="17"/>
        <w:tblW w:w="11204" w:type="dxa"/>
        <w:tblInd w:w="-5" w:type="dxa"/>
        <w:tblBorders>
          <w:top w:val="none" w:color="auto" w:sz="0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993"/>
        <w:gridCol w:w="1092"/>
        <w:gridCol w:w="1015"/>
        <w:gridCol w:w="966"/>
        <w:gridCol w:w="1200"/>
        <w:gridCol w:w="1008"/>
        <w:gridCol w:w="1381"/>
        <w:gridCol w:w="1030"/>
        <w:gridCol w:w="1597"/>
      </w:tblGrid>
      <w:tr w14:paraId="71C6E049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112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1F1F1" w:themeFill="background1" w:themeFillShade="F2"/>
          </w:tcPr>
          <w:p w14:paraId="68C89346">
            <w:pPr>
              <w:pStyle w:val="2"/>
              <w:spacing w:before="154" w:line="167" w:lineRule="auto"/>
              <w:jc w:val="both"/>
              <w:outlineLvl w:val="0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24"/>
                <w:szCs w:val="24"/>
                <w14:ligatures w14:val="standardContextual"/>
              </w:rPr>
              <w:t>SPECIFICATIONS AVAILABLE FOR RST75</w:t>
            </w:r>
          </w:p>
        </w:tc>
      </w:tr>
      <w:tr w14:paraId="44B3AC69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11204" w:type="dxa"/>
            <w:gridSpan w:val="10"/>
            <w:tcBorders>
              <w:top w:val="nil"/>
              <w:left w:val="nil"/>
              <w:bottom w:val="dashSmallGap" w:color="auto" w:sz="2" w:space="0"/>
              <w:right w:val="nil"/>
            </w:tcBorders>
          </w:tcPr>
          <w:p w14:paraId="75973405">
            <w:pPr>
              <w:pStyle w:val="2"/>
              <w:spacing w:before="154" w:line="167" w:lineRule="auto"/>
              <w:outlineLvl w:val="0"/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16"/>
                <w:szCs w:val="16"/>
                <w14:ligatures w14:val="standardContextual"/>
              </w:rPr>
              <w:t xml:space="preserve">Sample Part Number: </w:t>
            </w:r>
            <w:r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RST75-3W-1K-K27-D24-7D-CL-Y2-N</w:t>
            </w:r>
          </w:p>
        </w:tc>
      </w:tr>
      <w:tr w14:paraId="18F14014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922" w:type="dxa"/>
            <w:tcBorders>
              <w:top w:val="dashSmallGap" w:color="auto" w:sz="2" w:space="0"/>
              <w:left w:val="dashSmallGap" w:color="auto" w:sz="2" w:space="0"/>
              <w:bottom w:val="dashSmallGap" w:color="auto" w:sz="2" w:space="0"/>
              <w:right w:val="dashSmallGap" w:color="auto" w:sz="2" w:space="0"/>
            </w:tcBorders>
            <w:vAlign w:val="center"/>
          </w:tcPr>
          <w:p w14:paraId="17F64856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FIXTURE TYPE</w:t>
            </w:r>
          </w:p>
        </w:tc>
        <w:tc>
          <w:tcPr>
            <w:tcW w:w="993" w:type="dxa"/>
            <w:tcBorders>
              <w:top w:val="dashSmallGap" w:color="auto" w:sz="2" w:space="0"/>
              <w:left w:val="dashSmallGap" w:color="auto" w:sz="2" w:space="0"/>
              <w:bottom w:val="dashSmallGap" w:color="auto" w:sz="2" w:space="0"/>
              <w:right w:val="dashSmallGap" w:color="auto" w:sz="2" w:space="0"/>
            </w:tcBorders>
            <w:vAlign w:val="center"/>
          </w:tcPr>
          <w:p w14:paraId="5E41CDC7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6"/>
                <w:szCs w:val="16"/>
                <w14:ligatures w14:val="standardContextual"/>
              </w:rPr>
              <w:t>WATTAGE</w:t>
            </w:r>
          </w:p>
        </w:tc>
        <w:tc>
          <w:tcPr>
            <w:tcW w:w="1092" w:type="dxa"/>
            <w:tcBorders>
              <w:top w:val="dashSmallGap" w:color="auto" w:sz="2" w:space="0"/>
              <w:left w:val="dashSmallGap" w:color="auto" w:sz="2" w:space="0"/>
              <w:bottom w:val="dashSmallGap" w:color="auto" w:sz="2" w:space="0"/>
              <w:right w:val="dashSmallGap" w:color="auto" w:sz="2" w:space="0"/>
            </w:tcBorders>
            <w:vAlign w:val="center"/>
          </w:tcPr>
          <w:p w14:paraId="1D803086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LEDS</w:t>
            </w:r>
          </w:p>
        </w:tc>
        <w:tc>
          <w:tcPr>
            <w:tcW w:w="1015" w:type="dxa"/>
            <w:tcBorders>
              <w:top w:val="dashSmallGap" w:color="auto" w:sz="2" w:space="0"/>
              <w:left w:val="dashSmallGap" w:color="auto" w:sz="2" w:space="0"/>
              <w:bottom w:val="dashSmallGap" w:color="auto" w:sz="2" w:space="0"/>
              <w:right w:val="dashSmallGap" w:color="auto" w:sz="2" w:space="0"/>
            </w:tcBorders>
            <w:vAlign w:val="center"/>
          </w:tcPr>
          <w:p w14:paraId="59D2475D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CCT.</w:t>
            </w:r>
          </w:p>
        </w:tc>
        <w:tc>
          <w:tcPr>
            <w:tcW w:w="966" w:type="dxa"/>
            <w:tcBorders>
              <w:top w:val="dashSmallGap" w:color="auto" w:sz="2" w:space="0"/>
              <w:left w:val="dashSmallGap" w:color="auto" w:sz="2" w:space="0"/>
              <w:bottom w:val="dashSmallGap" w:color="auto" w:sz="2" w:space="0"/>
              <w:right w:val="dashSmallGap" w:color="auto" w:sz="2" w:space="0"/>
            </w:tcBorders>
            <w:vAlign w:val="center"/>
          </w:tcPr>
          <w:p w14:paraId="7308ADF2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INPUT VOLTAGE</w:t>
            </w:r>
          </w:p>
        </w:tc>
        <w:tc>
          <w:tcPr>
            <w:tcW w:w="1200" w:type="dxa"/>
            <w:tcBorders>
              <w:top w:val="dashSmallGap" w:color="auto" w:sz="2" w:space="0"/>
              <w:left w:val="dashSmallGap" w:color="auto" w:sz="2" w:space="0"/>
              <w:bottom w:val="dashSmallGap" w:color="auto" w:sz="2" w:space="0"/>
              <w:right w:val="dashSmallGap" w:color="auto" w:sz="2" w:space="0"/>
            </w:tcBorders>
            <w:vAlign w:val="center"/>
          </w:tcPr>
          <w:p w14:paraId="2F062416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BEAM ANGLE</w:t>
            </w:r>
          </w:p>
        </w:tc>
        <w:tc>
          <w:tcPr>
            <w:tcW w:w="1008" w:type="dxa"/>
            <w:tcBorders>
              <w:top w:val="dashSmallGap" w:color="auto" w:sz="2" w:space="0"/>
              <w:left w:val="dashSmallGap" w:color="auto" w:sz="2" w:space="0"/>
              <w:bottom w:val="dashSmallGap" w:color="auto" w:sz="2" w:space="0"/>
              <w:right w:val="dashSmallGap" w:color="auto" w:sz="2" w:space="0"/>
            </w:tcBorders>
            <w:vAlign w:val="center"/>
          </w:tcPr>
          <w:p w14:paraId="19A32D8C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CONTROL</w:t>
            </w:r>
          </w:p>
        </w:tc>
        <w:tc>
          <w:tcPr>
            <w:tcW w:w="1381" w:type="dxa"/>
            <w:tcBorders>
              <w:top w:val="dashSmallGap" w:color="auto" w:sz="2" w:space="0"/>
              <w:left w:val="dashSmallGap" w:color="auto" w:sz="2" w:space="0"/>
              <w:bottom w:val="dashSmallGap" w:color="auto" w:sz="2" w:space="0"/>
              <w:right w:val="dashSmallGap" w:color="auto" w:sz="2" w:space="0"/>
            </w:tcBorders>
            <w:vAlign w:val="center"/>
          </w:tcPr>
          <w:p w14:paraId="24170743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ANTI-GLARE ACCESSORIES</w:t>
            </w:r>
          </w:p>
        </w:tc>
        <w:tc>
          <w:tcPr>
            <w:tcW w:w="1030" w:type="dxa"/>
            <w:tcBorders>
              <w:top w:val="dashSmallGap" w:color="auto" w:sz="2" w:space="0"/>
              <w:left w:val="dashSmallGap" w:color="auto" w:sz="2" w:space="0"/>
              <w:bottom w:val="dashSmallGap" w:color="auto" w:sz="2" w:space="0"/>
              <w:right w:val="dashSmallGap" w:color="auto" w:sz="2" w:space="0"/>
            </w:tcBorders>
            <w:vAlign w:val="center"/>
          </w:tcPr>
          <w:p w14:paraId="227E600C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BRACKET</w:t>
            </w:r>
          </w:p>
        </w:tc>
        <w:tc>
          <w:tcPr>
            <w:tcW w:w="1597" w:type="dxa"/>
            <w:tcBorders>
              <w:top w:val="dashSmallGap" w:color="auto" w:sz="2" w:space="0"/>
              <w:left w:val="dashSmallGap" w:color="auto" w:sz="2" w:space="0"/>
              <w:bottom w:val="dashSmallGap" w:color="auto" w:sz="2" w:space="0"/>
              <w:right w:val="dashSmallGap" w:color="auto" w:sz="2" w:space="0"/>
            </w:tcBorders>
            <w:vAlign w:val="center"/>
          </w:tcPr>
          <w:p w14:paraId="65376381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kern w:val="2"/>
                <w:sz w:val="16"/>
                <w:szCs w:val="16"/>
                <w14:textFill>
                  <w14:solidFill>
                    <w14:schemeClr w14:val="tx1"/>
                  </w14:solidFill>
                </w14:textFill>
                <w14:ligatures w14:val="standardContextual"/>
              </w:rPr>
              <w:t>OPTIONS/ CUSTOMIZATION*</w:t>
            </w:r>
          </w:p>
        </w:tc>
      </w:tr>
      <w:tr w14:paraId="28CFDF7F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22" w:type="dxa"/>
            <w:tcBorders>
              <w:top w:val="dashSmallGap" w:color="auto" w:sz="2" w:space="0"/>
              <w:left w:val="dashSmallGap" w:color="auto" w:sz="2" w:space="0"/>
              <w:bottom w:val="nil"/>
              <w:right w:val="dashSmallGap" w:color="auto" w:sz="2" w:space="0"/>
            </w:tcBorders>
          </w:tcPr>
          <w:p w14:paraId="1E84396D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enabled/>
                  <w:calcOnExit w:val="0"/>
                  <w:ddList>
                    <w:listEntry w:val="RST75"/>
                  </w:ddList>
                </w:ffData>
              </w:fldChar>
            </w:r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</w:p>
        </w:tc>
        <w:tc>
          <w:tcPr>
            <w:tcW w:w="993" w:type="dxa"/>
            <w:tcBorders>
              <w:top w:val="dashSmallGap" w:color="auto" w:sz="2" w:space="0"/>
              <w:left w:val="dashSmallGap" w:color="auto" w:sz="2" w:space="0"/>
              <w:bottom w:val="nil"/>
              <w:right w:val="dashSmallGap" w:color="auto" w:sz="2" w:space="0"/>
            </w:tcBorders>
          </w:tcPr>
          <w:p w14:paraId="718502DB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7"/>
                  <w:enabled/>
                  <w:calcOnExit w:val="0"/>
                  <w:ddList>
                    <w:listEntry w:val="3W"/>
                  </w:ddList>
                </w:ffData>
              </w:fldChar>
            </w:r>
            <w:bookmarkStart w:id="0" w:name="下拉7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0"/>
          </w:p>
        </w:tc>
        <w:tc>
          <w:tcPr>
            <w:tcW w:w="1092" w:type="dxa"/>
            <w:tcBorders>
              <w:top w:val="dashSmallGap" w:color="auto" w:sz="2" w:space="0"/>
              <w:left w:val="dashSmallGap" w:color="auto" w:sz="2" w:space="0"/>
              <w:bottom w:val="nil"/>
              <w:right w:val="dashSmallGap" w:color="auto" w:sz="2" w:space="0"/>
            </w:tcBorders>
          </w:tcPr>
          <w:p w14:paraId="7029EE6E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8"/>
                  <w:enabled/>
                  <w:calcOnExit w:val="0"/>
                  <w:ddList>
                    <w:listEntry w:val="1K"/>
                  </w:ddList>
                </w:ffData>
              </w:fldChar>
            </w:r>
            <w:bookmarkStart w:id="1" w:name="下拉8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1"/>
          </w:p>
        </w:tc>
        <w:tc>
          <w:tcPr>
            <w:tcW w:w="1015" w:type="dxa"/>
            <w:tcBorders>
              <w:top w:val="dashSmallGap" w:color="auto" w:sz="2" w:space="0"/>
              <w:left w:val="dashSmallGap" w:color="auto" w:sz="2" w:space="0"/>
              <w:bottom w:val="nil"/>
              <w:right w:val="dashSmallGap" w:color="auto" w:sz="2" w:space="0"/>
            </w:tcBorders>
          </w:tcPr>
          <w:p w14:paraId="62C5C34F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1"/>
                  <w:enabled/>
                  <w:calcOnExit w:val="0"/>
                  <w:ddList>
                    <w:listEntry w:val="K27"/>
                    <w:listEntry w:val="K30"/>
                    <w:listEntry w:val="K40"/>
                    <w:listEntry w:val="K50"/>
                    <w:listEntry w:val="K57"/>
                    <w:listEntry w:val="RGB"/>
                    <w:listEntry w:val="RGBWH"/>
                  </w:ddList>
                </w:ffData>
              </w:fldChar>
            </w:r>
            <w:bookmarkStart w:id="2" w:name="下拉1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2"/>
          </w:p>
        </w:tc>
        <w:tc>
          <w:tcPr>
            <w:tcW w:w="966" w:type="dxa"/>
            <w:tcBorders>
              <w:top w:val="dashSmallGap" w:color="auto" w:sz="2" w:space="0"/>
              <w:left w:val="dashSmallGap" w:color="auto" w:sz="2" w:space="0"/>
              <w:bottom w:val="nil"/>
              <w:right w:val="dashSmallGap" w:color="auto" w:sz="2" w:space="0"/>
            </w:tcBorders>
          </w:tcPr>
          <w:p w14:paraId="2AB570F1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3"/>
                  <w:enabled/>
                  <w:calcOnExit w:val="0"/>
                  <w:ddList>
                    <w:listEntry w:val="D24"/>
                  </w:ddList>
                </w:ffData>
              </w:fldChar>
            </w:r>
            <w:bookmarkStart w:id="3" w:name="下拉3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3"/>
          </w:p>
        </w:tc>
        <w:tc>
          <w:tcPr>
            <w:tcW w:w="1200" w:type="dxa"/>
            <w:tcBorders>
              <w:top w:val="dashSmallGap" w:color="auto" w:sz="2" w:space="0"/>
              <w:left w:val="dashSmallGap" w:color="auto" w:sz="2" w:space="0"/>
              <w:bottom w:val="nil"/>
              <w:right w:val="dashSmallGap" w:color="auto" w:sz="2" w:space="0"/>
            </w:tcBorders>
          </w:tcPr>
          <w:p w14:paraId="49DA59D9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2"/>
                  <w:enabled/>
                  <w:calcOnExit w:val="0"/>
                  <w:ddList>
                    <w:listEntry w:val="7D"/>
                    <w:listEntry w:val="15D"/>
                    <w:listEntry w:val="25D"/>
                  </w:ddList>
                </w:ffData>
              </w:fldChar>
            </w:r>
            <w:bookmarkStart w:id="4" w:name="下拉2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4"/>
          </w:p>
        </w:tc>
        <w:tc>
          <w:tcPr>
            <w:tcW w:w="1008" w:type="dxa"/>
            <w:tcBorders>
              <w:top w:val="dashSmallGap" w:color="auto" w:sz="2" w:space="0"/>
              <w:left w:val="dashSmallGap" w:color="auto" w:sz="2" w:space="0"/>
              <w:bottom w:val="nil"/>
              <w:right w:val="dashSmallGap" w:color="auto" w:sz="2" w:space="0"/>
            </w:tcBorders>
          </w:tcPr>
          <w:p w14:paraId="4F4D0D0D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4"/>
                  <w:enabled/>
                  <w:calcOnExit w:val="0"/>
                  <w:ddList>
                    <w:listEntry w:val="CL"/>
                    <w:listEntry w:val="DMX"/>
                  </w:ddList>
                </w:ffData>
              </w:fldChar>
            </w:r>
            <w:bookmarkStart w:id="5" w:name="下拉4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5"/>
          </w:p>
        </w:tc>
        <w:tc>
          <w:tcPr>
            <w:tcW w:w="1381" w:type="dxa"/>
            <w:tcBorders>
              <w:top w:val="dashSmallGap" w:color="auto" w:sz="2" w:space="0"/>
              <w:left w:val="dashSmallGap" w:color="auto" w:sz="2" w:space="0"/>
              <w:bottom w:val="nil"/>
              <w:right w:val="dashSmallGap" w:color="auto" w:sz="2" w:space="0"/>
            </w:tcBorders>
          </w:tcPr>
          <w:p w14:paraId="76CCDEC8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9"/>
                  <w:enabled/>
                  <w:calcOnExit w:val="0"/>
                  <w:ddList>
                    <w:listEntry w:val="Y2"/>
                  </w:ddList>
                </w:ffData>
              </w:fldChar>
            </w:r>
            <w:bookmarkStart w:id="6" w:name="下拉9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6"/>
          </w:p>
        </w:tc>
        <w:tc>
          <w:tcPr>
            <w:tcW w:w="1030" w:type="dxa"/>
            <w:tcBorders>
              <w:top w:val="dashSmallGap" w:color="auto" w:sz="2" w:space="0"/>
              <w:left w:val="dashSmallGap" w:color="auto" w:sz="2" w:space="0"/>
              <w:bottom w:val="nil"/>
              <w:right w:val="dashSmallGap" w:color="auto" w:sz="2" w:space="0"/>
            </w:tcBorders>
          </w:tcPr>
          <w:p w14:paraId="7A97FA58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5"/>
                  <w:enabled/>
                  <w:calcOnExit w:val="0"/>
                  <w:ddList>
                    <w:listEntry w:val="N"/>
                  </w:ddList>
                </w:ffData>
              </w:fldChar>
            </w:r>
            <w:bookmarkStart w:id="7" w:name="下拉5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7"/>
          </w:p>
        </w:tc>
        <w:tc>
          <w:tcPr>
            <w:tcW w:w="1597" w:type="dxa"/>
            <w:tcBorders>
              <w:top w:val="dashSmallGap" w:color="auto" w:sz="2" w:space="0"/>
              <w:left w:val="dashSmallGap" w:color="auto" w:sz="2" w:space="0"/>
              <w:bottom w:val="nil"/>
              <w:right w:val="dashSmallGap" w:color="auto" w:sz="2" w:space="0"/>
            </w:tcBorders>
          </w:tcPr>
          <w:p w14:paraId="505A3237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14:ligatures w14:val="standardContextual"/>
              </w:rPr>
            </w:pPr>
            <w:r>
              <w:rPr>
                <w:rFonts w:ascii="Arial" w:hAnsi="Arial" w:cs="Arial"/>
                <w:kern w:val="2"/>
                <w14:ligatures w14:val="standardContextual"/>
              </w:rPr>
              <w:fldChar w:fldCharType="begin">
                <w:ffData>
                  <w:name w:val="下拉6"/>
                  <w:enabled/>
                  <w:calcOnExit w:val="0"/>
                  <w:ddList>
                    <w:listEntry w:val="RAL#"/>
                  </w:ddList>
                </w:ffData>
              </w:fldChar>
            </w:r>
            <w:bookmarkStart w:id="8" w:name="下拉6"/>
            <w:r>
              <w:rPr>
                <w:rFonts w:ascii="Arial" w:hAnsi="Arial" w:cs="Arial"/>
                <w:kern w:val="2"/>
                <w14:ligatures w14:val="standardContextual"/>
              </w:rPr>
              <w:instrText xml:space="preserve"> FORMDROPDOWN </w:instrText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separate"/>
            </w:r>
            <w:r>
              <w:rPr>
                <w:rFonts w:ascii="Arial" w:hAnsi="Arial" w:cs="Arial"/>
                <w:kern w:val="2"/>
                <w14:ligatures w14:val="standardContextual"/>
              </w:rPr>
              <w:fldChar w:fldCharType="end"/>
            </w:r>
            <w:bookmarkEnd w:id="8"/>
          </w:p>
        </w:tc>
      </w:tr>
      <w:tr w14:paraId="4C18CEDD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5" w:hRule="atLeast"/>
        </w:trPr>
        <w:tc>
          <w:tcPr>
            <w:tcW w:w="922" w:type="dxa"/>
            <w:tcBorders>
              <w:top w:val="nil"/>
              <w:left w:val="dashSmallGap" w:color="auto" w:sz="2" w:space="0"/>
              <w:bottom w:val="dashSmallGap" w:color="auto" w:sz="2" w:space="0"/>
              <w:right w:val="dashSmallGap" w:color="auto" w:sz="2" w:space="0"/>
            </w:tcBorders>
          </w:tcPr>
          <w:p w14:paraId="49BDD996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993" w:type="dxa"/>
            <w:tcBorders>
              <w:top w:val="nil"/>
              <w:left w:val="dashSmallGap" w:color="auto" w:sz="2" w:space="0"/>
              <w:bottom w:val="dashSmallGap" w:color="auto" w:sz="2" w:space="0"/>
              <w:right w:val="dashSmallGap" w:color="auto" w:sz="2" w:space="0"/>
            </w:tcBorders>
          </w:tcPr>
          <w:p w14:paraId="171A07E8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3W</w:t>
            </w:r>
          </w:p>
        </w:tc>
        <w:tc>
          <w:tcPr>
            <w:tcW w:w="1092" w:type="dxa"/>
            <w:tcBorders>
              <w:top w:val="nil"/>
              <w:left w:val="dashSmallGap" w:color="auto" w:sz="2" w:space="0"/>
              <w:bottom w:val="dashSmallGap" w:color="auto" w:sz="2" w:space="0"/>
              <w:right w:val="dashSmallGap" w:color="auto" w:sz="2" w:space="0"/>
            </w:tcBorders>
          </w:tcPr>
          <w:p w14:paraId="6D73FFC3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 xml:space="preserve">1K 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LEDs x 1</w:t>
            </w:r>
          </w:p>
        </w:tc>
        <w:tc>
          <w:tcPr>
            <w:tcW w:w="1015" w:type="dxa"/>
            <w:tcBorders>
              <w:top w:val="nil"/>
              <w:left w:val="dashSmallGap" w:color="auto" w:sz="2" w:space="0"/>
              <w:bottom w:val="dashSmallGap" w:color="auto" w:sz="2" w:space="0"/>
              <w:right w:val="dashSmallGap" w:color="auto" w:sz="2" w:space="0"/>
            </w:tcBorders>
          </w:tcPr>
          <w:p w14:paraId="13513027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K27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 xml:space="preserve"> 2700K</w:t>
            </w:r>
          </w:p>
          <w:p w14:paraId="2CB107C9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K30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 xml:space="preserve"> 3000K</w:t>
            </w:r>
          </w:p>
          <w:p w14:paraId="1E8465AA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K40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 xml:space="preserve"> 4000K</w:t>
            </w:r>
          </w:p>
          <w:p w14:paraId="583CF4B6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K57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 xml:space="preserve"> 5700K</w:t>
            </w:r>
          </w:p>
          <w:p w14:paraId="1926D0A5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K60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 xml:space="preserve"> 6000K</w:t>
            </w:r>
          </w:p>
          <w:p w14:paraId="3584CEAC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966" w:type="dxa"/>
            <w:tcBorders>
              <w:top w:val="nil"/>
              <w:left w:val="dashSmallGap" w:color="auto" w:sz="2" w:space="0"/>
              <w:bottom w:val="dashSmallGap" w:color="auto" w:sz="2" w:space="0"/>
              <w:right w:val="dashSmallGap" w:color="auto" w:sz="2" w:space="0"/>
            </w:tcBorders>
          </w:tcPr>
          <w:p w14:paraId="1B7E37C1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D24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 xml:space="preserve"> 24VDC</w:t>
            </w:r>
          </w:p>
          <w:p w14:paraId="75DE6F99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 xml:space="preserve">D12 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12VDC</w:t>
            </w:r>
          </w:p>
        </w:tc>
        <w:tc>
          <w:tcPr>
            <w:tcW w:w="1200" w:type="dxa"/>
            <w:tcBorders>
              <w:top w:val="nil"/>
              <w:left w:val="dashSmallGap" w:color="auto" w:sz="2" w:space="0"/>
              <w:bottom w:val="dashSmallGap" w:color="auto" w:sz="2" w:space="0"/>
              <w:right w:val="dashSmallGap" w:color="auto" w:sz="4" w:space="0"/>
            </w:tcBorders>
          </w:tcPr>
          <w:p w14:paraId="7AC8CB05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 xml:space="preserve">7D 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7˚</w:t>
            </w:r>
          </w:p>
          <w:p w14:paraId="6B63AD6F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15D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 xml:space="preserve"> 15˚</w:t>
            </w:r>
          </w:p>
          <w:p w14:paraId="6A015E27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25D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 xml:space="preserve"> 25˚</w:t>
            </w:r>
          </w:p>
        </w:tc>
        <w:tc>
          <w:tcPr>
            <w:tcW w:w="1008" w:type="dxa"/>
            <w:tcBorders>
              <w:top w:val="nil"/>
              <w:left w:val="dashSmallGap" w:color="auto" w:sz="4" w:space="0"/>
              <w:bottom w:val="dashSmallGap" w:color="auto" w:sz="4" w:space="0"/>
              <w:right w:val="dashSmallGap" w:color="auto" w:sz="2" w:space="0"/>
            </w:tcBorders>
          </w:tcPr>
          <w:p w14:paraId="5185EE7C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 xml:space="preserve">CL 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On-Off</w:t>
            </w:r>
          </w:p>
          <w:p w14:paraId="1A1AEF9A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</w:pPr>
          </w:p>
        </w:tc>
        <w:tc>
          <w:tcPr>
            <w:tcW w:w="1381" w:type="dxa"/>
            <w:tcBorders>
              <w:top w:val="nil"/>
              <w:left w:val="dashSmallGap" w:color="auto" w:sz="2" w:space="0"/>
              <w:bottom w:val="dashSmallGap" w:color="auto" w:sz="2" w:space="0"/>
              <w:right w:val="dashSmallGap" w:color="auto" w:sz="2" w:space="0"/>
            </w:tcBorders>
          </w:tcPr>
          <w:p w14:paraId="0182C4E2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 xml:space="preserve">Y2 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Honeycomb Louvre</w:t>
            </w:r>
          </w:p>
        </w:tc>
        <w:tc>
          <w:tcPr>
            <w:tcW w:w="1030" w:type="dxa"/>
            <w:tcBorders>
              <w:top w:val="nil"/>
              <w:left w:val="dashSmallGap" w:color="auto" w:sz="2" w:space="0"/>
              <w:bottom w:val="dashSmallGap" w:color="auto" w:sz="2" w:space="0"/>
              <w:right w:val="dashSmallGap" w:color="auto" w:sz="2" w:space="0"/>
            </w:tcBorders>
          </w:tcPr>
          <w:p w14:paraId="1666B7A5">
            <w:pPr>
              <w:pStyle w:val="2"/>
              <w:spacing w:before="154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:lang w:eastAsia="zh-CN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 xml:space="preserve">N 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None</w:t>
            </w:r>
          </w:p>
        </w:tc>
        <w:tc>
          <w:tcPr>
            <w:tcW w:w="1597" w:type="dxa"/>
            <w:tcBorders>
              <w:top w:val="nil"/>
              <w:left w:val="dashSmallGap" w:color="auto" w:sz="2" w:space="0"/>
              <w:bottom w:val="dashSmallGap" w:color="auto" w:sz="2" w:space="0"/>
              <w:right w:val="dashSmallGap" w:color="auto" w:sz="2" w:space="0"/>
            </w:tcBorders>
          </w:tcPr>
          <w:p w14:paraId="7DA00077">
            <w:pPr>
              <w:pStyle w:val="2"/>
              <w:spacing w:before="154" w:line="167" w:lineRule="auto"/>
              <w:jc w:val="center"/>
              <w:outlineLvl w:val="0"/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</w:pPr>
            <w:r>
              <w:rPr>
                <w:rFonts w:ascii="Arial" w:hAnsi="Arial" w:cs="Arial"/>
                <w:b/>
                <w:bCs/>
                <w:kern w:val="2"/>
                <w:sz w:val="12"/>
                <w:szCs w:val="12"/>
                <w14:ligatures w14:val="standardContextual"/>
              </w:rPr>
              <w:t>RAL#</w:t>
            </w:r>
            <w:r>
              <w:rPr>
                <w:kern w:val="2"/>
                <w14:ligatures w14:val="standardContextual"/>
              </w:rPr>
              <w:t xml:space="preserve"> </w:t>
            </w:r>
            <w:r>
              <w:rPr>
                <w:rFonts w:ascii="Arial" w:hAnsi="Arial" w:cs="Arial"/>
                <w:kern w:val="2"/>
                <w:sz w:val="12"/>
                <w:szCs w:val="12"/>
                <w14:ligatures w14:val="standardContextual"/>
              </w:rPr>
              <w:t>Custom RAL#</w:t>
            </w:r>
          </w:p>
        </w:tc>
      </w:tr>
    </w:tbl>
    <w:p w14:paraId="3921E499">
      <w:pPr>
        <w:rPr>
          <w:rFonts w:ascii="Arial" w:hAnsi="Arial" w:eastAsia="PMingLiU" w:cs="Arial"/>
          <w:color w:val="231F20"/>
          <w:spacing w:val="37"/>
        </w:rPr>
      </w:pPr>
    </w:p>
    <w:p w14:paraId="54AE8875">
      <w:pPr>
        <w:rPr>
          <w:rFonts w:ascii="Arial" w:hAnsi="Arial" w:eastAsia="PMingLiU" w:cs="Arial"/>
          <w:color w:val="231F20"/>
          <w:spacing w:val="37"/>
        </w:rPr>
      </w:pPr>
      <w:r>
        <w:rPr>
          <w:rFonts w:ascii="Arial" w:hAnsi="Arial" w:eastAsia="PMingLiU" w:cs="Arial"/>
          <w:color w:val="231F20"/>
          <w:spacing w:val="37"/>
        </w:rPr>
        <w:br w:type="page"/>
      </w:r>
    </w:p>
    <w:tbl>
      <w:tblPr>
        <w:tblStyle w:val="7"/>
        <w:tblW w:w="1105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693"/>
        <w:gridCol w:w="3260"/>
        <w:gridCol w:w="3544"/>
      </w:tblGrid>
      <w:tr w14:paraId="769B53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11057" w:type="dxa"/>
            <w:gridSpan w:val="4"/>
            <w:tcBorders>
              <w:bottom w:val="single" w:color="auto" w:sz="12" w:space="0"/>
            </w:tcBorders>
            <w:shd w:val="clear" w:color="auto" w:fill="F1F1F1" w:themeFill="background1" w:themeFillShade="F2"/>
            <w:noWrap/>
            <w:vAlign w:val="center"/>
          </w:tcPr>
          <w:p w14:paraId="0F3B7244">
            <w:pPr>
              <w:jc w:val="both"/>
              <w:rPr>
                <w:rFonts w:ascii="Arial" w:hAnsi="Arial" w:cs="Arial"/>
                <w:b/>
                <w:bCs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SPECIFICATION</w:t>
            </w:r>
          </w:p>
        </w:tc>
      </w:tr>
      <w:tr w14:paraId="342E5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560" w:type="dxa"/>
            <w:vMerge w:val="restart"/>
            <w:tcBorders>
              <w:top w:val="single" w:color="auto" w:sz="12" w:space="0"/>
            </w:tcBorders>
            <w:noWrap/>
            <w:vAlign w:val="center"/>
          </w:tcPr>
          <w:p w14:paraId="3FD0C3D9">
            <w:pPr>
              <w:jc w:val="both"/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ELECTRICAL</w:t>
            </w:r>
          </w:p>
        </w:tc>
        <w:tc>
          <w:tcPr>
            <w:tcW w:w="2693" w:type="dxa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46F631C6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Input Voltage</w:t>
            </w:r>
          </w:p>
        </w:tc>
        <w:tc>
          <w:tcPr>
            <w:tcW w:w="6804" w:type="dxa"/>
            <w:gridSpan w:val="2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53CB2A9B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24VDC | 12VDC(External PSU, build-in LED driver)</w:t>
            </w:r>
          </w:p>
        </w:tc>
      </w:tr>
      <w:tr w14:paraId="0CC5A4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tcBorders>
              <w:bottom w:val="single" w:color="auto" w:sz="12" w:space="0"/>
            </w:tcBorders>
            <w:noWrap/>
            <w:vAlign w:val="center"/>
          </w:tcPr>
          <w:p w14:paraId="71C574CD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3F1EC7FF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Typical Power Consumption</w:t>
            </w:r>
          </w:p>
        </w:tc>
        <w:tc>
          <w:tcPr>
            <w:tcW w:w="3260" w:type="dxa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1AEB4E4A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Max.3W ±10%</w:t>
            </w:r>
          </w:p>
        </w:tc>
        <w:tc>
          <w:tcPr>
            <w:tcW w:w="3544" w:type="dxa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50273FC1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273FFB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restart"/>
            <w:tcBorders>
              <w:top w:val="single" w:color="auto" w:sz="12" w:space="0"/>
            </w:tcBorders>
            <w:noWrap/>
            <w:vAlign w:val="center"/>
          </w:tcPr>
          <w:p w14:paraId="1554314D">
            <w:pPr>
              <w:jc w:val="both"/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OPTICAL</w:t>
            </w:r>
          </w:p>
        </w:tc>
        <w:tc>
          <w:tcPr>
            <w:tcW w:w="2693" w:type="dxa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59F4025B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Light Source </w:t>
            </w:r>
          </w:p>
        </w:tc>
        <w:tc>
          <w:tcPr>
            <w:tcW w:w="6804" w:type="dxa"/>
            <w:gridSpan w:val="2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010B3D6C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High Power LED</w:t>
            </w:r>
          </w:p>
        </w:tc>
      </w:tr>
      <w:tr w14:paraId="015D5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5CB271F2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5A5A5" w:themeColor="background1" w:themeShade="A6" w:sz="2" w:space="0"/>
            </w:tcBorders>
            <w:noWrap/>
            <w:vAlign w:val="center"/>
          </w:tcPr>
          <w:p w14:paraId="44CA4B3C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Color Variants </w:t>
            </w:r>
          </w:p>
        </w:tc>
        <w:tc>
          <w:tcPr>
            <w:tcW w:w="6804" w:type="dxa"/>
            <w:gridSpan w:val="2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1FB517C3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Mono: </w:t>
            </w: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2700K</w:t>
            </w:r>
            <w:r>
              <w:rPr>
                <w:rFonts w:ascii="Arial" w:hAnsi="Arial" w:eastAsia="微软雅黑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|</w:t>
            </w: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3000K | 4000K (Ra.≥80); 5700K | 6000K Ra.≥70 </w:t>
            </w:r>
            <w:r>
              <w:rPr>
                <w:rFonts w:hint="eastAsia"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(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SDCM ≤ 5)</w:t>
            </w:r>
          </w:p>
        </w:tc>
      </w:tr>
      <w:tr w14:paraId="52DBF9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2BE519A0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5A5A5" w:themeColor="background1" w:themeShade="A6" w:sz="2" w:space="0"/>
            </w:tcBorders>
            <w:noWrap/>
            <w:vAlign w:val="center"/>
          </w:tcPr>
          <w:p w14:paraId="0F14D08A">
            <w:pPr>
              <w:kinsoku w:val="0"/>
              <w:autoSpaceDE w:val="0"/>
              <w:autoSpaceDN w:val="0"/>
              <w:adjustRightInd w:val="0"/>
              <w:snapToGrid w:val="0"/>
              <w:jc w:val="both"/>
              <w:textAlignment w:val="baseline"/>
              <w:rPr>
                <w:rFonts w:ascii="Arial" w:hAnsi="Arial" w:eastAsia="Arial" w:cs="Arial"/>
                <w:snapToGrid w:val="0"/>
                <w:color w:val="404040" w:themeColor="text1" w:themeTint="BF"/>
                <w:sz w:val="16"/>
                <w:szCs w:val="16"/>
                <w:lang w:eastAsia="en-US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Beam Angle (FWHM)</w:t>
            </w:r>
          </w:p>
        </w:tc>
        <w:tc>
          <w:tcPr>
            <w:tcW w:w="6804" w:type="dxa"/>
            <w:gridSpan w:val="2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2C910790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7˚ | 15˚ | 25˚ (LED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s x 1)</w:t>
            </w:r>
          </w:p>
        </w:tc>
      </w:tr>
      <w:tr w14:paraId="5045F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tcBorders>
              <w:bottom w:val="single" w:color="auto" w:sz="12" w:space="0"/>
            </w:tcBorders>
            <w:noWrap/>
            <w:vAlign w:val="center"/>
          </w:tcPr>
          <w:p w14:paraId="7E1BA061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04E49EF4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pacing w:val="4"/>
                <w:sz w:val="16"/>
                <w:szCs w:val="16"/>
                <w:shd w:val="clear" w:color="auto" w:fill="FFFFF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Efficacy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(lm/W)</w:t>
            </w:r>
          </w:p>
        </w:tc>
        <w:tc>
          <w:tcPr>
            <w:tcW w:w="6804" w:type="dxa"/>
            <w:gridSpan w:val="2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51B2B7E7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25 (±10%)</w:t>
            </w:r>
          </w:p>
        </w:tc>
      </w:tr>
      <w:tr w14:paraId="7C9591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560" w:type="dxa"/>
            <w:vMerge w:val="restart"/>
            <w:tcBorders>
              <w:top w:val="single" w:color="auto" w:sz="12" w:space="0"/>
            </w:tcBorders>
            <w:noWrap/>
            <w:vAlign w:val="center"/>
          </w:tcPr>
          <w:p w14:paraId="27B26050">
            <w:pPr>
              <w:jc w:val="both"/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CONTROL</w:t>
            </w:r>
          </w:p>
        </w:tc>
        <w:tc>
          <w:tcPr>
            <w:tcW w:w="2693" w:type="dxa"/>
            <w:tcBorders>
              <w:top w:val="single" w:color="auto" w:sz="12" w:space="0"/>
            </w:tcBorders>
            <w:noWrap/>
            <w:vAlign w:val="center"/>
          </w:tcPr>
          <w:p w14:paraId="3C8FA36F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Operating Modes</w:t>
            </w:r>
          </w:p>
        </w:tc>
        <w:tc>
          <w:tcPr>
            <w:tcW w:w="6804" w:type="dxa"/>
            <w:gridSpan w:val="2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44C52D55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On-Off</w:t>
            </w:r>
          </w:p>
        </w:tc>
      </w:tr>
      <w:tr w14:paraId="6B774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restart"/>
            <w:tcBorders>
              <w:top w:val="single" w:color="auto" w:sz="12" w:space="0"/>
            </w:tcBorders>
            <w:noWrap/>
            <w:vAlign w:val="center"/>
          </w:tcPr>
          <w:p w14:paraId="4BB45F76">
            <w:pPr>
              <w:jc w:val="both"/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PHYSICAL</w:t>
            </w:r>
          </w:p>
        </w:tc>
        <w:tc>
          <w:tcPr>
            <w:tcW w:w="2693" w:type="dxa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61BF0A0E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Width x Height x Depth | Weight </w:t>
            </w:r>
          </w:p>
        </w:tc>
        <w:tc>
          <w:tcPr>
            <w:tcW w:w="6804" w:type="dxa"/>
            <w:gridSpan w:val="2"/>
            <w:tcBorders>
              <w:top w:val="single" w:color="auto" w:sz="12" w:space="0"/>
              <w:bottom w:val="single" w:color="A4A4A4" w:sz="2" w:space="0"/>
            </w:tcBorders>
            <w:noWrap/>
            <w:vAlign w:val="center"/>
          </w:tcPr>
          <w:p w14:paraId="78F1B345">
            <w:pPr>
              <w:jc w:val="both"/>
              <w:rPr>
                <w:rFonts w:ascii="微软雅黑" w:hAnsi="微软雅黑" w:eastAsia="微软雅黑"/>
                <w:color w:val="000000"/>
                <w:sz w:val="20"/>
                <w:szCs w:val="20"/>
              </w:rPr>
            </w:pPr>
            <w:r>
              <w:rPr>
                <w:rFonts w:ascii="Arial" w:hAnsi="Arial" w:eastAsia="微软雅黑" w:cs="Arial"/>
                <w:color w:val="000000"/>
                <w:sz w:val="16"/>
                <w:szCs w:val="16"/>
              </w:rPr>
              <w:t xml:space="preserve">75mm (L) x 75mm (W) x 88.6mm (H) </w:t>
            </w: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| 0.25kg</w:t>
            </w:r>
          </w:p>
        </w:tc>
      </w:tr>
      <w:tr w14:paraId="414D60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59ADF9C0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vMerge w:val="restart"/>
            <w:tcBorders>
              <w:top w:val="single" w:color="A5A5A5" w:themeColor="background1" w:themeShade="A6" w:sz="2" w:space="0"/>
            </w:tcBorders>
            <w:noWrap/>
            <w:vAlign w:val="center"/>
          </w:tcPr>
          <w:p w14:paraId="02530E4D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Housing </w:t>
            </w:r>
          </w:p>
        </w:tc>
        <w:tc>
          <w:tcPr>
            <w:tcW w:w="3260" w:type="dxa"/>
            <w:tcBorders>
              <w:top w:val="single" w:color="A4A4A4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47584164">
            <w:pP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Body: Die Casting ADC12</w:t>
            </w:r>
          </w:p>
        </w:tc>
        <w:tc>
          <w:tcPr>
            <w:tcW w:w="3544" w:type="dxa"/>
            <w:tcBorders>
              <w:top w:val="single" w:color="A4A4A4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1FD1739F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434FF4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507CAC47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vMerge w:val="continue"/>
            <w:tcBorders>
              <w:bottom w:val="single" w:color="A4A4A4" w:themeColor="background1" w:themeShade="A5" w:sz="2" w:space="0"/>
            </w:tcBorders>
            <w:noWrap/>
            <w:vAlign w:val="center"/>
          </w:tcPr>
          <w:p w14:paraId="59E9F117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260" w:type="dxa"/>
            <w:tcBorders>
              <w:top w:val="single" w:color="A5A5A5" w:themeColor="background1" w:themeShade="A6" w:sz="2" w:space="0"/>
              <w:bottom w:val="single" w:color="A4A4A4" w:themeColor="background1" w:themeShade="A5" w:sz="2" w:space="0"/>
            </w:tcBorders>
            <w:noWrap/>
            <w:vAlign w:val="center"/>
          </w:tcPr>
          <w:p w14:paraId="7ED2DC43">
            <w:pPr>
              <w:jc w:val="both"/>
              <w:rPr>
                <w:rFonts w:ascii="Arial" w:hAnsi="Arial" w:eastAsia="微软雅黑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微软雅黑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Cover: Tempered Glass</w:t>
            </w:r>
          </w:p>
        </w:tc>
        <w:tc>
          <w:tcPr>
            <w:tcW w:w="3544" w:type="dxa"/>
            <w:tcBorders>
              <w:top w:val="single" w:color="A5A5A5" w:themeColor="background1" w:themeShade="A6" w:sz="2" w:space="0"/>
              <w:bottom w:val="single" w:color="A4A4A4" w:themeColor="background1" w:themeShade="A5" w:sz="2" w:space="0"/>
            </w:tcBorders>
            <w:noWrap/>
            <w:vAlign w:val="center"/>
          </w:tcPr>
          <w:p w14:paraId="7A58FF88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4A2CF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6D6C41D5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4A4A4" w:themeColor="background1" w:themeShade="A5" w:sz="2" w:space="0"/>
              <w:bottom w:val="single" w:color="A4A4A4" w:themeColor="background1" w:themeShade="A5" w:sz="2" w:space="0"/>
            </w:tcBorders>
            <w:noWrap/>
            <w:vAlign w:val="center"/>
          </w:tcPr>
          <w:p w14:paraId="55A4C933">
            <w:pPr>
              <w:jc w:val="both"/>
              <w:rPr>
                <w:rFonts w:hint="default" w:ascii="Arial" w:hAnsi="Arial" w:eastAsia="宋体" w:cs="Arial"/>
                <w:color w:val="404040" w:themeColor="text1" w:themeTint="BF"/>
                <w:sz w:val="16"/>
                <w:szCs w:val="16"/>
                <w:lang w:val="en-US"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Arial" w:hAnsi="Arial" w:cs="Arial"/>
                <w:color w:val="404040" w:themeColor="text1" w:themeTint="BF"/>
                <w:sz w:val="16"/>
                <w:szCs w:val="16"/>
                <w:lang w:val="en-US"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Optical Material</w:t>
            </w:r>
          </w:p>
        </w:tc>
        <w:tc>
          <w:tcPr>
            <w:tcW w:w="6804" w:type="dxa"/>
            <w:gridSpan w:val="2"/>
            <w:tcBorders>
              <w:top w:val="single" w:color="A4A4A4" w:themeColor="background1" w:themeShade="A5" w:sz="2" w:space="0"/>
              <w:bottom w:val="single" w:color="A4A4A4" w:themeColor="background1" w:themeShade="A5" w:sz="2" w:space="0"/>
            </w:tcBorders>
            <w:noWrap/>
            <w:vAlign w:val="center"/>
          </w:tcPr>
          <w:p w14:paraId="06C051E1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Arial" w:hAnsi="Arial" w:cs="Arial"/>
                <w:color w:val="404040" w:themeColor="text1" w:themeTint="BF"/>
                <w:sz w:val="16"/>
                <w:szCs w:val="16"/>
                <w:lang w:val="en-US"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PC</w:t>
            </w:r>
          </w:p>
        </w:tc>
      </w:tr>
      <w:tr w14:paraId="41CF1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1668F6E9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vMerge w:val="restart"/>
            <w:tcBorders>
              <w:top w:val="single" w:color="A4A4A4" w:themeColor="background1" w:themeShade="A5" w:sz="2" w:space="0"/>
            </w:tcBorders>
            <w:noWrap/>
            <w:vAlign w:val="center"/>
          </w:tcPr>
          <w:p w14:paraId="6D268668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Finish Options </w:t>
            </w:r>
          </w:p>
        </w:tc>
        <w:tc>
          <w:tcPr>
            <w:tcW w:w="3260" w:type="dxa"/>
            <w:tcBorders>
              <w:top w:val="single" w:color="A4A4A4" w:themeColor="background1" w:themeShade="A5" w:sz="2" w:space="0"/>
            </w:tcBorders>
            <w:noWrap/>
            <w:vAlign w:val="center"/>
          </w:tcPr>
          <w:p w14:paraId="79FF318C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Standard Color</w:t>
            </w:r>
          </w:p>
        </w:tc>
        <w:tc>
          <w:tcPr>
            <w:tcW w:w="3544" w:type="dxa"/>
            <w:tcBorders>
              <w:top w:val="single" w:color="A4A4A4" w:themeColor="background1" w:themeShade="A5" w:sz="2" w:space="0"/>
              <w:bottom w:val="single" w:color="A5A5A5" w:themeColor="background1" w:themeShade="A6" w:sz="2" w:space="0"/>
            </w:tcBorders>
            <w:vAlign w:val="center"/>
          </w:tcPr>
          <w:p w14:paraId="4E1CCC1B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Graphite Black RAL 9011</w:t>
            </w:r>
          </w:p>
        </w:tc>
      </w:tr>
      <w:tr w14:paraId="1E465D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40EEA767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vMerge w:val="continue"/>
            <w:tcBorders>
              <w:bottom w:val="single" w:color="A5A5A5" w:themeColor="background1" w:themeShade="A6" w:sz="2" w:space="0"/>
            </w:tcBorders>
            <w:noWrap/>
            <w:vAlign w:val="center"/>
          </w:tcPr>
          <w:p w14:paraId="1E98F8C1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260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6D8BD1E3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Cost Option</w:t>
            </w:r>
          </w:p>
        </w:tc>
        <w:tc>
          <w:tcPr>
            <w:tcW w:w="3544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vAlign w:val="center"/>
          </w:tcPr>
          <w:p w14:paraId="27FFE023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Custom RAL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#</w:t>
            </w:r>
          </w:p>
        </w:tc>
      </w:tr>
      <w:tr w14:paraId="453A1E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447B1A67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vMerge w:val="restart"/>
            <w:tcBorders>
              <w:top w:val="single" w:color="A5A5A5" w:themeColor="background1" w:themeShade="A6" w:sz="2" w:space="0"/>
            </w:tcBorders>
            <w:noWrap/>
            <w:vAlign w:val="center"/>
          </w:tcPr>
          <w:p w14:paraId="41B0BF01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:highlight w:val="yello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Cables / Connections </w:t>
            </w:r>
          </w:p>
        </w:tc>
        <w:tc>
          <w:tcPr>
            <w:tcW w:w="3260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349C5E2F">
            <w:pPr>
              <w:jc w:val="both"/>
              <w:rPr>
                <w:rFonts w:ascii="Arial" w:hAnsi="Arial" w:eastAsia="PMingLiU" w:cs="Arial"/>
                <w:b/>
                <w:bCs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b/>
                <w:bCs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ON</w:t>
            </w:r>
            <w:r>
              <w:rPr>
                <w:rFonts w:hint="eastAsia" w:ascii="Arial" w:hAnsi="Arial" w:eastAsia="PMingLiU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/</w:t>
            </w:r>
            <w:r>
              <w:rPr>
                <w:rFonts w:ascii="Arial" w:hAnsi="Arial" w:eastAsia="PMingLiU" w:cs="Arial"/>
                <w:b/>
                <w:bCs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OFF</w:t>
            </w:r>
          </w:p>
        </w:tc>
        <w:tc>
          <w:tcPr>
            <w:tcW w:w="3544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6DD5FC3A">
            <w:pPr>
              <w:jc w:val="both"/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36E04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1560" w:type="dxa"/>
            <w:vMerge w:val="continue"/>
            <w:noWrap/>
            <w:vAlign w:val="center"/>
          </w:tcPr>
          <w:p w14:paraId="0C6FA098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vMerge w:val="continue"/>
            <w:tcBorders>
              <w:bottom w:val="single" w:color="A5A5A5" w:themeColor="background1" w:themeShade="A6" w:sz="2" w:space="0"/>
            </w:tcBorders>
            <w:noWrap/>
            <w:vAlign w:val="center"/>
          </w:tcPr>
          <w:p w14:paraId="3170A662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3260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0ABF722E">
            <w:pP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2 Core Cable </w:t>
            </w:r>
            <w:r>
              <w:rPr>
                <w:rFonts w:hint="eastAsia" w:ascii="Arial" w:hAnsi="Arial" w:cs="Arial"/>
                <w:color w:val="404040" w:themeColor="text1" w:themeTint="BF"/>
                <w:sz w:val="16"/>
                <w:szCs w:val="16"/>
                <w:lang w:val="en-US"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Wire Lead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</w:t>
            </w:r>
          </w:p>
          <w:p w14:paraId="217230B6">
            <w:pP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(2x</w:t>
            </w:r>
            <w:r>
              <w:rPr>
                <w:rFonts w:hint="eastAsia" w:ascii="Arial" w:hAnsi="Arial" w:cs="Arial"/>
                <w:color w:val="404040" w:themeColor="text1" w:themeTint="BF"/>
                <w:sz w:val="16"/>
                <w:szCs w:val="16"/>
                <w:lang w:val="en-US"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0.75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mm</w:t>
            </w:r>
            <w:r>
              <w:rPr>
                <w:rFonts w:hint="eastAsia"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²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Cable </w:t>
            </w:r>
            <w:r>
              <w:rPr>
                <w:rFonts w:hint="eastAsia"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P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ower IN)</w:t>
            </w:r>
          </w:p>
        </w:tc>
        <w:tc>
          <w:tcPr>
            <w:tcW w:w="3544" w:type="dxa"/>
            <w:tcBorders>
              <w:top w:val="single" w:color="A5A5A5" w:themeColor="background1" w:themeShade="A6" w:sz="2" w:space="0"/>
              <w:bottom w:val="single" w:color="A4A4A4" w:sz="2" w:space="0"/>
            </w:tcBorders>
            <w:noWrap/>
            <w:vAlign w:val="center"/>
          </w:tcPr>
          <w:p w14:paraId="40772C03">
            <w:pP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bookmarkStart w:id="9" w:name="_GoBack"/>
            <w:bookmarkEnd w:id="9"/>
          </w:p>
        </w:tc>
      </w:tr>
      <w:tr w14:paraId="55F00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550A27C1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01A3F0CE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:highlight w:val="none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Mounting Method</w:t>
            </w:r>
          </w:p>
        </w:tc>
        <w:tc>
          <w:tcPr>
            <w:tcW w:w="6804" w:type="dxa"/>
            <w:gridSpan w:val="2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0959D293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eastAsia" w:ascii="Arial" w:hAnsi="Arial" w:cs="Arial"/>
                <w:color w:val="404040" w:themeColor="text1" w:themeTint="BF"/>
                <w:sz w:val="16"/>
                <w:szCs w:val="16"/>
                <w:lang w:val="en-US" w:eastAsia="zh-CN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Embedded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Mounting</w:t>
            </w:r>
          </w:p>
        </w:tc>
      </w:tr>
      <w:tr w14:paraId="1CE8DB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34FC98B6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597B3C4E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Protection Factor </w:t>
            </w:r>
          </w:p>
        </w:tc>
        <w:tc>
          <w:tcPr>
            <w:tcW w:w="6804" w:type="dxa"/>
            <w:gridSpan w:val="2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67C57365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Class III</w:t>
            </w:r>
          </w:p>
        </w:tc>
      </w:tr>
      <w:tr w14:paraId="25B5B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noWrap/>
            <w:vAlign w:val="center"/>
          </w:tcPr>
          <w:p w14:paraId="2C3CC091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31B4418F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IP | </w:t>
            </w: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IK Rating </w:t>
            </w:r>
          </w:p>
        </w:tc>
        <w:tc>
          <w:tcPr>
            <w:tcW w:w="6804" w:type="dxa"/>
            <w:gridSpan w:val="2"/>
            <w:tcBorders>
              <w:top w:val="single" w:color="A5A5A5" w:themeColor="background1" w:themeShade="A6" w:sz="2" w:space="0"/>
              <w:bottom w:val="single" w:color="A5A5A5" w:themeColor="background1" w:themeShade="A6" w:sz="2" w:space="0"/>
            </w:tcBorders>
            <w:noWrap/>
            <w:vAlign w:val="center"/>
          </w:tcPr>
          <w:p w14:paraId="6B43DE58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IP6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6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 | IK0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6</w:t>
            </w:r>
          </w:p>
        </w:tc>
      </w:tr>
      <w:tr w14:paraId="4B51F2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tcBorders>
              <w:bottom w:val="single" w:color="auto" w:sz="12" w:space="0"/>
            </w:tcBorders>
            <w:noWrap/>
            <w:vAlign w:val="center"/>
          </w:tcPr>
          <w:p w14:paraId="471ABEE1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6819921B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Operating Ambient Temperature </w:t>
            </w:r>
          </w:p>
        </w:tc>
        <w:tc>
          <w:tcPr>
            <w:tcW w:w="3260" w:type="dxa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380703E1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−</w:t>
            </w: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20</w:t>
            </w: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°</w:t>
            </w:r>
            <w:r>
              <w:rPr>
                <w:rFonts w:ascii="Arial" w:hAnsi="Arial" w:eastAsia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 ~ +55°C</w:t>
            </w:r>
          </w:p>
        </w:tc>
        <w:tc>
          <w:tcPr>
            <w:tcW w:w="3544" w:type="dxa"/>
            <w:tcBorders>
              <w:top w:val="single" w:color="A5A5A5" w:themeColor="background1" w:themeShade="A6" w:sz="2" w:space="0"/>
              <w:bottom w:val="single" w:color="auto" w:sz="12" w:space="0"/>
            </w:tcBorders>
            <w:noWrap/>
            <w:vAlign w:val="center"/>
          </w:tcPr>
          <w:p w14:paraId="002CA210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233A9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 w14:paraId="21D83098">
            <w:pPr>
              <w:jc w:val="both"/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CERTIFICATION</w:t>
            </w:r>
          </w:p>
        </w:tc>
        <w:tc>
          <w:tcPr>
            <w:tcW w:w="2693" w:type="dxa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 w14:paraId="7DCCF33C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color w:val="404040" w:themeColor="text1" w:themeTint="BF"/>
                <w:sz w:val="16"/>
                <w:szCs w:val="16"/>
                <w:highlight w:val="none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Listings</w:t>
            </w:r>
          </w:p>
        </w:tc>
        <w:tc>
          <w:tcPr>
            <w:tcW w:w="3260" w:type="dxa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 w14:paraId="3A9C3198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hint="default" w:ascii="Arial" w:hAnsi="Arial" w:cs="Arial"/>
                <w:sz w:val="16"/>
                <w:szCs w:val="16"/>
              </w:rPr>
              <w:t>CE, RoHS</w:t>
            </w:r>
          </w:p>
        </w:tc>
        <w:tc>
          <w:tcPr>
            <w:tcW w:w="3544" w:type="dxa"/>
            <w:tcBorders>
              <w:top w:val="single" w:color="auto" w:sz="12" w:space="0"/>
              <w:bottom w:val="single" w:color="auto" w:sz="12" w:space="0"/>
            </w:tcBorders>
            <w:noWrap/>
            <w:vAlign w:val="center"/>
          </w:tcPr>
          <w:p w14:paraId="1527642C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7130E3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restart"/>
            <w:tcBorders>
              <w:top w:val="single" w:color="auto" w:sz="12" w:space="0"/>
            </w:tcBorders>
            <w:noWrap/>
            <w:vAlign w:val="center"/>
          </w:tcPr>
          <w:p w14:paraId="19ED7016">
            <w:pPr>
              <w:jc w:val="both"/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ACCESSORIES</w:t>
            </w:r>
          </w:p>
        </w:tc>
        <w:tc>
          <w:tcPr>
            <w:tcW w:w="2693" w:type="dxa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44F1BF21">
            <w:pPr>
              <w:jc w:val="both"/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/>
                <w:b/>
                <w:bCs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Not Included Items</w:t>
            </w:r>
          </w:p>
        </w:tc>
        <w:tc>
          <w:tcPr>
            <w:tcW w:w="3260" w:type="dxa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093E253D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Anti-glare parts (Code)</w:t>
            </w:r>
          </w:p>
        </w:tc>
        <w:tc>
          <w:tcPr>
            <w:tcW w:w="3544" w:type="dxa"/>
            <w:tcBorders>
              <w:top w:val="single" w:color="auto" w:sz="12" w:space="0"/>
              <w:bottom w:val="single" w:color="A5A5A5" w:themeColor="background1" w:themeShade="A6" w:sz="2" w:space="0"/>
            </w:tcBorders>
            <w:noWrap/>
            <w:vAlign w:val="center"/>
          </w:tcPr>
          <w:p w14:paraId="30275D3E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  <w:tr w14:paraId="10ED6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60" w:type="dxa"/>
            <w:vMerge w:val="continue"/>
            <w:tcBorders>
              <w:bottom w:val="single" w:color="000000" w:themeColor="text1" w:sz="12" w:space="0"/>
            </w:tcBorders>
            <w:noWrap/>
            <w:vAlign w:val="center"/>
          </w:tcPr>
          <w:p w14:paraId="7B8DABC9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  <w:tc>
          <w:tcPr>
            <w:tcW w:w="2693" w:type="dxa"/>
            <w:tcBorders>
              <w:top w:val="single" w:color="A5A5A5" w:themeColor="background1" w:themeShade="A6" w:sz="2" w:space="0"/>
              <w:bottom w:val="single" w:color="000000" w:themeColor="text1" w:sz="12" w:space="0"/>
            </w:tcBorders>
            <w:noWrap/>
            <w:vAlign w:val="center"/>
          </w:tcPr>
          <w:p w14:paraId="0504268C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cs="Arial" w:eastAsiaTheme="minorEastAsia"/>
                <w:color w:val="000000"/>
                <w:sz w:val="16"/>
                <w:szCs w:val="16"/>
              </w:rPr>
              <w:t>Honeycomb Louvre</w:t>
            </w:r>
          </w:p>
        </w:tc>
        <w:tc>
          <w:tcPr>
            <w:tcW w:w="3260" w:type="dxa"/>
            <w:tcBorders>
              <w:top w:val="single" w:color="A5A5A5" w:themeColor="background1" w:themeShade="A6" w:sz="2" w:space="0"/>
              <w:bottom w:val="single" w:color="000000" w:themeColor="text1" w:sz="12" w:space="0"/>
            </w:tcBorders>
            <w:noWrap/>
            <w:vAlign w:val="center"/>
          </w:tcPr>
          <w:p w14:paraId="0B478B53">
            <w:pPr>
              <w:jc w:val="both"/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Arial" w:hAnsi="Arial" w:eastAsia="PMingLiU" w:cs="Arial"/>
                <w:color w:val="404040" w:themeColor="text1" w:themeTint="BF"/>
                <w:sz w:val="16"/>
                <w:szCs w:val="16"/>
                <w:lang w:eastAsia="zh-TW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Y2</w:t>
            </w:r>
          </w:p>
        </w:tc>
        <w:tc>
          <w:tcPr>
            <w:tcW w:w="3544" w:type="dxa"/>
            <w:tcBorders>
              <w:top w:val="single" w:color="A5A5A5" w:themeColor="background1" w:themeShade="A6" w:sz="2" w:space="0"/>
              <w:bottom w:val="single" w:color="000000" w:themeColor="text1" w:sz="12" w:space="0"/>
            </w:tcBorders>
            <w:noWrap/>
            <w:vAlign w:val="center"/>
          </w:tcPr>
          <w:p w14:paraId="52B8A70C">
            <w:pPr>
              <w:jc w:val="both"/>
              <w:rPr>
                <w:rFonts w:ascii="Arial" w:hAnsi="Arial" w:cs="Arial"/>
                <w:color w:val="404040" w:themeColor="text1" w:themeTint="BF"/>
                <w:sz w:val="16"/>
                <w:szCs w:val="16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 w14:paraId="13DFBDBE">
      <w:pPr>
        <w:rPr>
          <w:rFonts w:ascii="Arial" w:hAnsi="Arial" w:cs="Arial"/>
        </w:rPr>
      </w:pPr>
    </w:p>
    <w:p w14:paraId="3973541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7"/>
        <w:tblW w:w="1106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5"/>
        <w:gridCol w:w="2768"/>
      </w:tblGrid>
      <w:tr w14:paraId="5A76C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063" w:type="dxa"/>
            <w:gridSpan w:val="4"/>
            <w:shd w:val="clear" w:color="auto" w:fill="F1F1F1" w:themeFill="background1" w:themeFillShade="F2"/>
            <w:vAlign w:val="center"/>
          </w:tcPr>
          <w:p w14:paraId="186E4C6E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PHOTOMETRIC DATA</w:t>
            </w:r>
          </w:p>
        </w:tc>
      </w:tr>
      <w:tr w14:paraId="6E137D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765" w:type="dxa"/>
            <w:vAlign w:val="center"/>
          </w:tcPr>
          <w:p w14:paraId="1A19BC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Beam Angle (FWHM): </w:t>
            </w:r>
            <w:r>
              <w:rPr>
                <w:rFonts w:hint="eastAsia"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˚</w:t>
            </w:r>
          </w:p>
        </w:tc>
        <w:tc>
          <w:tcPr>
            <w:tcW w:w="2765" w:type="dxa"/>
            <w:vAlign w:val="center"/>
          </w:tcPr>
          <w:p w14:paraId="686ECCC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Beam Angle (FWHM): </w:t>
            </w:r>
            <w:r>
              <w:rPr>
                <w:rFonts w:hint="eastAsia" w:ascii="Arial" w:hAnsi="Arial" w:cs="Arial"/>
                <w:sz w:val="16"/>
                <w:szCs w:val="16"/>
              </w:rPr>
              <w:t>15</w:t>
            </w:r>
            <w:r>
              <w:rPr>
                <w:rFonts w:ascii="Arial" w:hAnsi="Arial" w:cs="Arial"/>
                <w:sz w:val="16"/>
                <w:szCs w:val="16"/>
              </w:rPr>
              <w:t>˚</w:t>
            </w:r>
          </w:p>
        </w:tc>
        <w:tc>
          <w:tcPr>
            <w:tcW w:w="2765" w:type="dxa"/>
            <w:vAlign w:val="center"/>
          </w:tcPr>
          <w:p w14:paraId="7DB23F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Beam Angle (FWHM): 25˚</w:t>
            </w:r>
          </w:p>
        </w:tc>
        <w:tc>
          <w:tcPr>
            <w:tcW w:w="2768" w:type="dxa"/>
            <w:vAlign w:val="center"/>
          </w:tcPr>
          <w:p w14:paraId="3A33BE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14:paraId="60D412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765" w:type="dxa"/>
            <w:vAlign w:val="center"/>
          </w:tcPr>
          <w:p w14:paraId="7CB7A202">
            <w:pPr>
              <w:jc w:val="center"/>
              <w:rPr>
                <w:rFonts w:ascii="Arial" w:hAnsi="Arial" w:cs="Arial"/>
              </w:rPr>
            </w:pPr>
            <w:r>
              <w:rPr>
                <w:rFonts w:hint="eastAsia" w:ascii="PingFang SC" w:eastAsia="PingFang SC" w:cs="PingFang SC" w:hAnsiTheme="minorHAnsi"/>
                <w:color w:val="000000"/>
                <w:sz w:val="20"/>
                <w:szCs w:val="20"/>
              </w:rPr>
              <w:drawing>
                <wp:inline distT="0" distB="0" distL="0" distR="0">
                  <wp:extent cx="1618615" cy="1586230"/>
                  <wp:effectExtent l="0" t="0" r="0" b="1270"/>
                  <wp:docPr id="725121257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5121257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8615" cy="1586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5" w:type="dxa"/>
            <w:vAlign w:val="center"/>
          </w:tcPr>
          <w:p w14:paraId="2BCF30AC">
            <w:pPr>
              <w:jc w:val="center"/>
              <w:rPr>
                <w:rFonts w:ascii="Arial" w:hAnsi="Arial" w:cs="Arial"/>
              </w:rPr>
            </w:pPr>
            <w:r>
              <w:rPr>
                <w:rFonts w:hint="eastAsia" w:ascii="PingFang SC" w:eastAsia="PingFang SC" w:cs="PingFang SC" w:hAnsiTheme="minorHAnsi"/>
                <w:color w:val="000000"/>
                <w:sz w:val="20"/>
                <w:szCs w:val="20"/>
              </w:rPr>
              <w:drawing>
                <wp:inline distT="0" distB="0" distL="0" distR="0">
                  <wp:extent cx="1618615" cy="1572260"/>
                  <wp:effectExtent l="0" t="0" r="0" b="2540"/>
                  <wp:docPr id="21401370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013708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8615" cy="1572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5" w:type="dxa"/>
            <w:vAlign w:val="center"/>
          </w:tcPr>
          <w:p w14:paraId="468AF965">
            <w:pPr>
              <w:jc w:val="center"/>
              <w:rPr>
                <w:rFonts w:ascii="Arial" w:hAnsi="Arial" w:cs="Arial"/>
              </w:rPr>
            </w:pPr>
            <w:r>
              <w:rPr>
                <w:rFonts w:hint="eastAsia" w:ascii="PingFang SC" w:eastAsia="PingFang SC" w:cs="PingFang SC" w:hAnsiTheme="minorHAnsi"/>
                <w:color w:val="000000"/>
                <w:sz w:val="20"/>
                <w:szCs w:val="20"/>
              </w:rPr>
              <w:drawing>
                <wp:inline distT="0" distB="0" distL="0" distR="0">
                  <wp:extent cx="1618615" cy="1577975"/>
                  <wp:effectExtent l="0" t="0" r="0" b="0"/>
                  <wp:docPr id="1653056832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3056832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8615" cy="157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8" w:type="dxa"/>
            <w:vAlign w:val="center"/>
          </w:tcPr>
          <w:p w14:paraId="5C8E7965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5C26C010">
      <w:pPr>
        <w:rPr>
          <w:rFonts w:ascii="Arial" w:hAnsi="Arial" w:cs="Arial"/>
          <w:sz w:val="21"/>
          <w:szCs w:val="21"/>
        </w:rPr>
      </w:pPr>
    </w:p>
    <w:p w14:paraId="7E6AA1F7">
      <w:pPr>
        <w:rPr>
          <w:rFonts w:ascii="Arial" w:hAnsi="Arial" w:cs="Arial"/>
          <w:sz w:val="21"/>
          <w:szCs w:val="21"/>
        </w:rPr>
      </w:pPr>
    </w:p>
    <w:tbl>
      <w:tblPr>
        <w:tblStyle w:val="7"/>
        <w:tblW w:w="1102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21"/>
      </w:tblGrid>
      <w:tr w14:paraId="5FBA9C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1021" w:type="dxa"/>
            <w:shd w:val="clear" w:color="auto" w:fill="F1F1F1" w:themeFill="background1" w:themeFillShade="F2"/>
            <w:vAlign w:val="center"/>
          </w:tcPr>
          <w:p w14:paraId="5A6B4172">
            <w:pPr>
              <w:jc w:val="both"/>
              <w:rPr>
                <w:rFonts w:ascii="Arial" w:hAnsi="Arial" w:eastAsia="微软雅黑" w:cs="Arial"/>
              </w:rPr>
            </w:pPr>
            <w:r>
              <w:rPr>
                <w:rFonts w:ascii="Arial" w:hAnsi="Arial" w:cs="Arial"/>
                <w:b/>
                <w:bCs/>
                <w:color w:val="231F20"/>
                <w:spacing w:val="17"/>
              </w:rPr>
              <w:t>DIMENSIONS</w:t>
            </w:r>
          </w:p>
        </w:tc>
      </w:tr>
      <w:tr w14:paraId="1B8E05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4" w:hRule="atLeast"/>
        </w:trPr>
        <w:tc>
          <w:tcPr>
            <w:tcW w:w="11021" w:type="dxa"/>
            <w:vAlign w:val="center"/>
          </w:tcPr>
          <w:p w14:paraId="01AE6CBB">
            <w:pPr>
              <w:jc w:val="both"/>
              <w:rPr>
                <w:rFonts w:ascii="Arial" w:hAnsi="Arial" w:eastAsia="PMingLiU" w:cs="Arial"/>
                <w:lang w:eastAsia="zh-TW"/>
              </w:rPr>
            </w:pPr>
            <w:r>
              <w:rPr>
                <w:rFonts w:ascii="Arial" w:hAnsi="Arial" w:eastAsia="PMingLiU" w:cs="Arial"/>
                <w:lang w:eastAsia="zh-TW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2540</wp:posOffset>
                  </wp:positionV>
                  <wp:extent cx="6282055" cy="2000250"/>
                  <wp:effectExtent l="0" t="0" r="4445" b="0"/>
                  <wp:wrapNone/>
                  <wp:docPr id="156667660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6676609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2267" cy="20002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eastAsia="PMingLiU" w:cs="Arial"/>
                <w:lang w:eastAsia="zh-TW"/>
              </w:rPr>
              <w:t xml:space="preserve">   </w:t>
            </w:r>
          </w:p>
        </w:tc>
      </w:tr>
      <w:tr w14:paraId="20DE1D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11021" w:type="dxa"/>
            <w:vAlign w:val="center"/>
          </w:tcPr>
          <w:p w14:paraId="085ADD07">
            <w:pPr>
              <w:jc w:val="center"/>
              <w:rPr>
                <w:rFonts w:ascii="Arial" w:hAnsi="Arial" w:eastAsia="PMingLiU" w:cs="Arial"/>
                <w:sz w:val="16"/>
                <w:szCs w:val="16"/>
              </w:rPr>
            </w:pPr>
          </w:p>
        </w:tc>
      </w:tr>
      <w:tr w14:paraId="319D7C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11021" w:type="dxa"/>
            <w:vAlign w:val="center"/>
          </w:tcPr>
          <w:p w14:paraId="65E231CD">
            <w:pPr>
              <w:jc w:val="center"/>
              <w:rPr>
                <w:rFonts w:ascii="Arial" w:hAnsi="Arial" w:eastAsia="PMingLiU" w:cs="Arial"/>
                <w:sz w:val="16"/>
                <w:szCs w:val="16"/>
              </w:rPr>
            </w:pPr>
          </w:p>
        </w:tc>
      </w:tr>
    </w:tbl>
    <w:p w14:paraId="5A62E1F2"/>
    <w:p w14:paraId="4E46BF5B"/>
    <w:p w14:paraId="1EFD0B9D">
      <w:pPr>
        <w:rPr>
          <w:rFonts w:ascii="Calibri" w:hAnsi="Calibri" w:cs="Calibri"/>
          <w:sz w:val="16"/>
          <w:szCs w:val="16"/>
        </w:rPr>
      </w:pPr>
    </w:p>
    <w:sectPr>
      <w:headerReference r:id="rId3" w:type="default"/>
      <w:footerReference r:id="rId4" w:type="default"/>
      <w:footerReference r:id="rId5" w:type="even"/>
      <w:type w:val="continuous"/>
      <w:pgSz w:w="11906" w:h="16838"/>
      <w:pgMar w:top="400" w:right="453" w:bottom="0" w:left="453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equalWidth="0" w:num="1">
        <w:col w:w="1099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ingFang SC">
    <w:altName w:val="宋体"/>
    <w:panose1 w:val="020B0400000000000000"/>
    <w:charset w:val="86"/>
    <w:family w:val="swiss"/>
    <w:pitch w:val="default"/>
    <w:sig w:usb0="00000000" w:usb1="00000000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9"/>
      </w:rPr>
      <w:id w:val="-1198470630"/>
    </w:sdtPr>
    <w:sdtEndPr>
      <w:rPr>
        <w:rStyle w:val="9"/>
      </w:rPr>
    </w:sdtEndPr>
    <w:sdtContent>
      <w:p w14:paraId="55CF0A36">
        <w:pPr>
          <w:pStyle w:val="3"/>
          <w:framePr w:wrap="auto" w:vAnchor="text" w:hAnchor="margin" w:xAlign="center" w:y="-277"/>
          <w:pBdr>
            <w:top w:val="single" w:color="auto" w:sz="12" w:space="1"/>
          </w:pBdr>
          <w:jc w:val="center"/>
          <w:rPr>
            <w:rStyle w:val="9"/>
            <w:rFonts w:eastAsia="PMingLiU"/>
            <w:sz w:val="16"/>
            <w:szCs w:val="20"/>
            <w:lang w:eastAsia="zh-TW"/>
          </w:rPr>
        </w:pPr>
        <w:r>
          <w:rPr>
            <w:rFonts w:hint="eastAsia" w:eastAsia="PMingLiU"/>
            <w:sz w:val="16"/>
            <w:szCs w:val="20"/>
            <w:lang w:eastAsia="zh-TW"/>
          </w:rPr>
          <w:t xml:space="preserve">HANGZHOU ROLEDS TECHNOLOGY CO., LTD. | </w:t>
        </w:r>
        <w:r>
          <w:rPr>
            <w:rFonts w:eastAsia="PMingLiU"/>
            <w:sz w:val="16"/>
            <w:szCs w:val="20"/>
            <w:lang w:eastAsia="zh-TW"/>
          </w:rPr>
          <w:t>https://global.roleds.com</w:t>
        </w:r>
      </w:p>
      <w:p w14:paraId="02C79675">
        <w:pPr>
          <w:pStyle w:val="3"/>
          <w:framePr w:wrap="auto" w:vAnchor="text" w:hAnchor="margin" w:xAlign="center" w:y="-277"/>
          <w:pBdr>
            <w:top w:val="single" w:color="auto" w:sz="12" w:space="1"/>
          </w:pBdr>
          <w:jc w:val="center"/>
          <w:rPr>
            <w:rStyle w:val="9"/>
          </w:rPr>
        </w:pPr>
        <w:r>
          <w:rPr>
            <w:rStyle w:val="9"/>
          </w:rPr>
          <w:fldChar w:fldCharType="begin"/>
        </w:r>
        <w:r>
          <w:rPr>
            <w:rStyle w:val="9"/>
          </w:rPr>
          <w:instrText xml:space="preserve"> PAGE </w:instrText>
        </w:r>
        <w:r>
          <w:rPr>
            <w:rStyle w:val="9"/>
          </w:rPr>
          <w:fldChar w:fldCharType="separate"/>
        </w:r>
        <w:r>
          <w:rPr>
            <w:rStyle w:val="9"/>
          </w:rPr>
          <w:t>1</w:t>
        </w:r>
        <w:r>
          <w:rPr>
            <w:rStyle w:val="9"/>
          </w:rPr>
          <w:fldChar w:fldCharType="end"/>
        </w:r>
      </w:p>
    </w:sdtContent>
  </w:sdt>
  <w:p w14:paraId="3DE3BC01">
    <w:pPr>
      <w:pStyle w:val="3"/>
      <w:jc w:val="center"/>
      <w:rPr>
        <w:rFonts w:eastAsia="PMingLiU"/>
        <w:sz w:val="16"/>
        <w:szCs w:val="20"/>
        <w:lang w:eastAsia="zh-TW"/>
      </w:rPr>
    </w:pPr>
  </w:p>
  <w:p w14:paraId="64B0405D"/>
  <w:p w14:paraId="58A223FF"/>
  <w:p w14:paraId="5F4BE34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9"/>
      </w:rPr>
      <w:id w:val="-2036035584"/>
    </w:sdtPr>
    <w:sdtEndPr>
      <w:rPr>
        <w:rStyle w:val="9"/>
      </w:rPr>
    </w:sdtEndPr>
    <w:sdtContent>
      <w:p w14:paraId="3AC8B21E">
        <w:pPr>
          <w:pStyle w:val="3"/>
          <w:framePr w:wrap="auto" w:vAnchor="text" w:hAnchor="margin" w:xAlign="center" w:y="1"/>
          <w:rPr>
            <w:rStyle w:val="9"/>
          </w:rPr>
        </w:pPr>
        <w:r>
          <w:rPr>
            <w:rStyle w:val="9"/>
          </w:rPr>
          <w:fldChar w:fldCharType="begin"/>
        </w:r>
        <w:r>
          <w:rPr>
            <w:rStyle w:val="9"/>
          </w:rPr>
          <w:instrText xml:space="preserve"> PAGE </w:instrText>
        </w:r>
        <w:r>
          <w:rPr>
            <w:rStyle w:val="9"/>
          </w:rPr>
          <w:fldChar w:fldCharType="end"/>
        </w:r>
      </w:p>
    </w:sdtContent>
  </w:sdt>
  <w:p w14:paraId="40660151">
    <w:pPr>
      <w:pStyle w:val="3"/>
    </w:pPr>
  </w:p>
  <w:p w14:paraId="244D4C41"/>
  <w:p w14:paraId="44732C8F"/>
  <w:p w14:paraId="118146B7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50F5CD">
    <w:pPr>
      <w:pStyle w:val="2"/>
      <w:spacing w:before="300" w:line="166" w:lineRule="auto"/>
      <w:rPr>
        <w:rFonts w:ascii="Calibri" w:hAnsi="Calibri" w:cs="Calibri"/>
        <w:sz w:val="32"/>
        <w:szCs w:val="32"/>
      </w:rPr>
    </w:pPr>
    <w:r>
      <w:rPr>
        <w:rFonts w:ascii="Calibri" w:hAnsi="Calibri" w:eastAsia="PMingLiU" w:cs="Calibri"/>
        <w:sz w:val="32"/>
        <w:szCs w:val="32"/>
        <w:lang w:eastAsia="zh-TW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5326380</wp:posOffset>
          </wp:positionH>
          <wp:positionV relativeFrom="paragraph">
            <wp:posOffset>152400</wp:posOffset>
          </wp:positionV>
          <wp:extent cx="1473835" cy="335280"/>
          <wp:effectExtent l="0" t="0" r="0" b="0"/>
          <wp:wrapNone/>
          <wp:docPr id="866775956" name="图片 866775956" descr="ROLED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6775956" name="图片 866775956" descr="ROLEDS 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73835" cy="3352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Calibri"/>
        <w:color w:val="231F20"/>
        <w:spacing w:val="30"/>
        <w:sz w:val="32"/>
        <w:szCs w:val="32"/>
      </w:rPr>
      <w:t>SPECIFICATION</w:t>
    </w:r>
    <w:r>
      <w:rPr>
        <w:rFonts w:ascii="Calibri" w:hAnsi="Calibri" w:cs="Calibri"/>
        <w:color w:val="231F20"/>
        <w:spacing w:val="42"/>
        <w:sz w:val="32"/>
        <w:szCs w:val="32"/>
      </w:rPr>
      <w:t xml:space="preserve"> </w:t>
    </w:r>
    <w:r>
      <w:rPr>
        <w:rFonts w:ascii="Calibri" w:hAnsi="Calibri" w:cs="Calibri"/>
        <w:color w:val="231F20"/>
        <w:spacing w:val="30"/>
        <w:sz w:val="32"/>
        <w:szCs w:val="32"/>
      </w:rPr>
      <w:t>SHEET</w:t>
    </w:r>
  </w:p>
  <w:p w14:paraId="40F2AD2A">
    <w:pPr>
      <w:pStyle w:val="2"/>
      <w:pBdr>
        <w:bottom w:val="single" w:color="auto" w:sz="12" w:space="1"/>
      </w:pBdr>
      <w:rPr>
        <w:rFonts w:ascii="Calibri" w:hAnsi="Calibri" w:eastAsia="PMingLiU" w:cs="Calibri"/>
        <w:color w:val="AAACAD"/>
        <w:spacing w:val="23"/>
        <w:position w:val="-3"/>
        <w:sz w:val="28"/>
        <w:szCs w:val="28"/>
        <w:lang w:eastAsia="zh-CN"/>
      </w:rPr>
    </w:pPr>
    <w:r>
      <w:rPr>
        <w:rFonts w:ascii="Calibri" w:hAnsi="Calibri" w:eastAsia="PMingLiU" w:cs="Calibri"/>
        <w:color w:val="AAACAD"/>
        <w:spacing w:val="23"/>
        <w:position w:val="-3"/>
        <w:sz w:val="28"/>
        <w:szCs w:val="28"/>
        <w:lang w:eastAsia="zh-TW"/>
      </w:rPr>
      <w:t>STEP LIGHT</w:t>
    </w:r>
  </w:p>
  <w:p w14:paraId="38E9E91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E2F"/>
    <w:rsid w:val="00001F7D"/>
    <w:rsid w:val="00005B6E"/>
    <w:rsid w:val="00010683"/>
    <w:rsid w:val="00012A7A"/>
    <w:rsid w:val="00015A3B"/>
    <w:rsid w:val="00024846"/>
    <w:rsid w:val="00024BFE"/>
    <w:rsid w:val="00026924"/>
    <w:rsid w:val="00027FD4"/>
    <w:rsid w:val="0003000E"/>
    <w:rsid w:val="00036977"/>
    <w:rsid w:val="000430FC"/>
    <w:rsid w:val="0004473A"/>
    <w:rsid w:val="000464BB"/>
    <w:rsid w:val="00052016"/>
    <w:rsid w:val="00055E10"/>
    <w:rsid w:val="0006191A"/>
    <w:rsid w:val="00070837"/>
    <w:rsid w:val="00070973"/>
    <w:rsid w:val="000727C9"/>
    <w:rsid w:val="00080C2B"/>
    <w:rsid w:val="00084CBA"/>
    <w:rsid w:val="00084E33"/>
    <w:rsid w:val="000902FC"/>
    <w:rsid w:val="000A2DFE"/>
    <w:rsid w:val="000B21A3"/>
    <w:rsid w:val="000B78B7"/>
    <w:rsid w:val="000B7C31"/>
    <w:rsid w:val="000D00D9"/>
    <w:rsid w:val="000D1ED9"/>
    <w:rsid w:val="000D7C92"/>
    <w:rsid w:val="000E57C5"/>
    <w:rsid w:val="000F06E4"/>
    <w:rsid w:val="0011282A"/>
    <w:rsid w:val="00112FE6"/>
    <w:rsid w:val="00116C20"/>
    <w:rsid w:val="00124300"/>
    <w:rsid w:val="00133827"/>
    <w:rsid w:val="00140172"/>
    <w:rsid w:val="001463D6"/>
    <w:rsid w:val="001743A7"/>
    <w:rsid w:val="001762AD"/>
    <w:rsid w:val="00185832"/>
    <w:rsid w:val="00191586"/>
    <w:rsid w:val="001922A2"/>
    <w:rsid w:val="001B1549"/>
    <w:rsid w:val="001B4451"/>
    <w:rsid w:val="001D099A"/>
    <w:rsid w:val="001D72BA"/>
    <w:rsid w:val="001E27DF"/>
    <w:rsid w:val="001E4014"/>
    <w:rsid w:val="001E617D"/>
    <w:rsid w:val="001E61EF"/>
    <w:rsid w:val="001E6E06"/>
    <w:rsid w:val="001F7ADB"/>
    <w:rsid w:val="00200A32"/>
    <w:rsid w:val="00224F2C"/>
    <w:rsid w:val="0023577D"/>
    <w:rsid w:val="0024114A"/>
    <w:rsid w:val="0025554C"/>
    <w:rsid w:val="002578A0"/>
    <w:rsid w:val="00265E1D"/>
    <w:rsid w:val="00273E42"/>
    <w:rsid w:val="00274652"/>
    <w:rsid w:val="00274EEE"/>
    <w:rsid w:val="002850DE"/>
    <w:rsid w:val="0029285A"/>
    <w:rsid w:val="00293480"/>
    <w:rsid w:val="00295464"/>
    <w:rsid w:val="002976F3"/>
    <w:rsid w:val="002A77C4"/>
    <w:rsid w:val="002A7B9D"/>
    <w:rsid w:val="002B18D8"/>
    <w:rsid w:val="002B60C6"/>
    <w:rsid w:val="002B7F2F"/>
    <w:rsid w:val="002C17DB"/>
    <w:rsid w:val="002C606B"/>
    <w:rsid w:val="002D4CC7"/>
    <w:rsid w:val="002D6222"/>
    <w:rsid w:val="002F502E"/>
    <w:rsid w:val="003077FE"/>
    <w:rsid w:val="00311F46"/>
    <w:rsid w:val="003158B7"/>
    <w:rsid w:val="0034728F"/>
    <w:rsid w:val="003523F5"/>
    <w:rsid w:val="00362DFC"/>
    <w:rsid w:val="00363897"/>
    <w:rsid w:val="003701FD"/>
    <w:rsid w:val="00380A4F"/>
    <w:rsid w:val="003846C7"/>
    <w:rsid w:val="0038753B"/>
    <w:rsid w:val="00393B86"/>
    <w:rsid w:val="003A55C7"/>
    <w:rsid w:val="003A778B"/>
    <w:rsid w:val="003B190B"/>
    <w:rsid w:val="003B707B"/>
    <w:rsid w:val="003B76FD"/>
    <w:rsid w:val="003C4688"/>
    <w:rsid w:val="003D2A95"/>
    <w:rsid w:val="003D6924"/>
    <w:rsid w:val="003E4743"/>
    <w:rsid w:val="004122D8"/>
    <w:rsid w:val="00424CD3"/>
    <w:rsid w:val="004308DB"/>
    <w:rsid w:val="00431158"/>
    <w:rsid w:val="004322A3"/>
    <w:rsid w:val="00433A38"/>
    <w:rsid w:val="004366A0"/>
    <w:rsid w:val="00447C37"/>
    <w:rsid w:val="00460C42"/>
    <w:rsid w:val="00464B84"/>
    <w:rsid w:val="00470F1E"/>
    <w:rsid w:val="004817EB"/>
    <w:rsid w:val="00490FC0"/>
    <w:rsid w:val="004939E0"/>
    <w:rsid w:val="00495B44"/>
    <w:rsid w:val="004B3D34"/>
    <w:rsid w:val="004B59EA"/>
    <w:rsid w:val="004C5F3E"/>
    <w:rsid w:val="004C62C5"/>
    <w:rsid w:val="004E6544"/>
    <w:rsid w:val="004E682B"/>
    <w:rsid w:val="004E725F"/>
    <w:rsid w:val="004E78FC"/>
    <w:rsid w:val="004F0C77"/>
    <w:rsid w:val="004F3596"/>
    <w:rsid w:val="004F42B8"/>
    <w:rsid w:val="00500028"/>
    <w:rsid w:val="005042B1"/>
    <w:rsid w:val="00510A0B"/>
    <w:rsid w:val="00516E63"/>
    <w:rsid w:val="0052130C"/>
    <w:rsid w:val="00530B3B"/>
    <w:rsid w:val="00533CDF"/>
    <w:rsid w:val="00557743"/>
    <w:rsid w:val="00562C60"/>
    <w:rsid w:val="00564807"/>
    <w:rsid w:val="00566ED3"/>
    <w:rsid w:val="00582C26"/>
    <w:rsid w:val="00596F31"/>
    <w:rsid w:val="005A3D46"/>
    <w:rsid w:val="005A7290"/>
    <w:rsid w:val="005B36B1"/>
    <w:rsid w:val="005C4CB0"/>
    <w:rsid w:val="005D608E"/>
    <w:rsid w:val="005E3DE0"/>
    <w:rsid w:val="005F190E"/>
    <w:rsid w:val="005F724F"/>
    <w:rsid w:val="00600B1B"/>
    <w:rsid w:val="00606395"/>
    <w:rsid w:val="00617FAA"/>
    <w:rsid w:val="00632D90"/>
    <w:rsid w:val="0064023A"/>
    <w:rsid w:val="0064167E"/>
    <w:rsid w:val="00642846"/>
    <w:rsid w:val="00654DB1"/>
    <w:rsid w:val="00662171"/>
    <w:rsid w:val="00664EB5"/>
    <w:rsid w:val="006841CA"/>
    <w:rsid w:val="00691ED9"/>
    <w:rsid w:val="006A0D57"/>
    <w:rsid w:val="006A6BCF"/>
    <w:rsid w:val="006A6C82"/>
    <w:rsid w:val="006B0933"/>
    <w:rsid w:val="006B4389"/>
    <w:rsid w:val="006B78AB"/>
    <w:rsid w:val="006C4384"/>
    <w:rsid w:val="006C44EC"/>
    <w:rsid w:val="006D400F"/>
    <w:rsid w:val="006D430F"/>
    <w:rsid w:val="006F668E"/>
    <w:rsid w:val="006F6736"/>
    <w:rsid w:val="00706386"/>
    <w:rsid w:val="00722A89"/>
    <w:rsid w:val="00723B6D"/>
    <w:rsid w:val="00726B28"/>
    <w:rsid w:val="007330BA"/>
    <w:rsid w:val="00741EEE"/>
    <w:rsid w:val="00744C07"/>
    <w:rsid w:val="007525FC"/>
    <w:rsid w:val="00762671"/>
    <w:rsid w:val="00767037"/>
    <w:rsid w:val="0078180A"/>
    <w:rsid w:val="00782A2B"/>
    <w:rsid w:val="00786680"/>
    <w:rsid w:val="007A6A36"/>
    <w:rsid w:val="007B4EB5"/>
    <w:rsid w:val="007B60BB"/>
    <w:rsid w:val="007C1A00"/>
    <w:rsid w:val="007C46D9"/>
    <w:rsid w:val="007C4B5C"/>
    <w:rsid w:val="007F437B"/>
    <w:rsid w:val="00806487"/>
    <w:rsid w:val="00811611"/>
    <w:rsid w:val="008141F0"/>
    <w:rsid w:val="008200A2"/>
    <w:rsid w:val="008201A3"/>
    <w:rsid w:val="00820206"/>
    <w:rsid w:val="00820529"/>
    <w:rsid w:val="00827959"/>
    <w:rsid w:val="008461D1"/>
    <w:rsid w:val="00857A33"/>
    <w:rsid w:val="0086231C"/>
    <w:rsid w:val="00870C80"/>
    <w:rsid w:val="00871AD1"/>
    <w:rsid w:val="008860F3"/>
    <w:rsid w:val="00886803"/>
    <w:rsid w:val="008875DE"/>
    <w:rsid w:val="008A064D"/>
    <w:rsid w:val="008A1A7F"/>
    <w:rsid w:val="008A36DE"/>
    <w:rsid w:val="008B0759"/>
    <w:rsid w:val="008B6106"/>
    <w:rsid w:val="008C103D"/>
    <w:rsid w:val="008D061A"/>
    <w:rsid w:val="008D3CFB"/>
    <w:rsid w:val="008D6055"/>
    <w:rsid w:val="008E342D"/>
    <w:rsid w:val="008E6039"/>
    <w:rsid w:val="008F49C9"/>
    <w:rsid w:val="00900742"/>
    <w:rsid w:val="0090482F"/>
    <w:rsid w:val="00916ACD"/>
    <w:rsid w:val="00920645"/>
    <w:rsid w:val="00920705"/>
    <w:rsid w:val="009256DC"/>
    <w:rsid w:val="009303F2"/>
    <w:rsid w:val="00931EF2"/>
    <w:rsid w:val="00935C33"/>
    <w:rsid w:val="00941720"/>
    <w:rsid w:val="00971D2F"/>
    <w:rsid w:val="00973FDF"/>
    <w:rsid w:val="009755E1"/>
    <w:rsid w:val="0098292D"/>
    <w:rsid w:val="009A4A8B"/>
    <w:rsid w:val="009B1E3D"/>
    <w:rsid w:val="009C6020"/>
    <w:rsid w:val="009D19C8"/>
    <w:rsid w:val="009D5B03"/>
    <w:rsid w:val="009E1494"/>
    <w:rsid w:val="009E1E07"/>
    <w:rsid w:val="009E2BA2"/>
    <w:rsid w:val="009E3649"/>
    <w:rsid w:val="009F7C6D"/>
    <w:rsid w:val="00A01ED7"/>
    <w:rsid w:val="00A14C26"/>
    <w:rsid w:val="00A22B43"/>
    <w:rsid w:val="00A22DB0"/>
    <w:rsid w:val="00A24A04"/>
    <w:rsid w:val="00A266CA"/>
    <w:rsid w:val="00A31406"/>
    <w:rsid w:val="00A57F5A"/>
    <w:rsid w:val="00A65EB4"/>
    <w:rsid w:val="00A664BA"/>
    <w:rsid w:val="00A67A4C"/>
    <w:rsid w:val="00A77D0C"/>
    <w:rsid w:val="00A77EFE"/>
    <w:rsid w:val="00A83231"/>
    <w:rsid w:val="00A86DC4"/>
    <w:rsid w:val="00A9455C"/>
    <w:rsid w:val="00A961BE"/>
    <w:rsid w:val="00AA1311"/>
    <w:rsid w:val="00AB59DB"/>
    <w:rsid w:val="00AD0282"/>
    <w:rsid w:val="00AD401A"/>
    <w:rsid w:val="00AE1D80"/>
    <w:rsid w:val="00AE35FF"/>
    <w:rsid w:val="00AE54C5"/>
    <w:rsid w:val="00AF1ED6"/>
    <w:rsid w:val="00B04106"/>
    <w:rsid w:val="00B123FE"/>
    <w:rsid w:val="00B2698A"/>
    <w:rsid w:val="00B30DA8"/>
    <w:rsid w:val="00B32E2F"/>
    <w:rsid w:val="00B33A64"/>
    <w:rsid w:val="00B35B3D"/>
    <w:rsid w:val="00B37B66"/>
    <w:rsid w:val="00B41256"/>
    <w:rsid w:val="00B45DA1"/>
    <w:rsid w:val="00B64EF3"/>
    <w:rsid w:val="00B757E2"/>
    <w:rsid w:val="00B758C0"/>
    <w:rsid w:val="00B90689"/>
    <w:rsid w:val="00B9461B"/>
    <w:rsid w:val="00BA02A2"/>
    <w:rsid w:val="00BB0786"/>
    <w:rsid w:val="00BB752C"/>
    <w:rsid w:val="00BC2545"/>
    <w:rsid w:val="00BD5644"/>
    <w:rsid w:val="00BD64C7"/>
    <w:rsid w:val="00BE223E"/>
    <w:rsid w:val="00BE7370"/>
    <w:rsid w:val="00BF1F2F"/>
    <w:rsid w:val="00C23978"/>
    <w:rsid w:val="00C261DC"/>
    <w:rsid w:val="00C33A17"/>
    <w:rsid w:val="00C3614C"/>
    <w:rsid w:val="00C42DD9"/>
    <w:rsid w:val="00C43B08"/>
    <w:rsid w:val="00C44C1F"/>
    <w:rsid w:val="00C457DA"/>
    <w:rsid w:val="00C47D18"/>
    <w:rsid w:val="00C503A0"/>
    <w:rsid w:val="00C52646"/>
    <w:rsid w:val="00C5439E"/>
    <w:rsid w:val="00C70DAC"/>
    <w:rsid w:val="00C71A21"/>
    <w:rsid w:val="00C80A9A"/>
    <w:rsid w:val="00C95ED9"/>
    <w:rsid w:val="00CA60B2"/>
    <w:rsid w:val="00CC344D"/>
    <w:rsid w:val="00CC3D6B"/>
    <w:rsid w:val="00CD54D6"/>
    <w:rsid w:val="00CD6BFA"/>
    <w:rsid w:val="00D004CE"/>
    <w:rsid w:val="00D008C6"/>
    <w:rsid w:val="00D046AF"/>
    <w:rsid w:val="00D10A00"/>
    <w:rsid w:val="00D10E36"/>
    <w:rsid w:val="00D12041"/>
    <w:rsid w:val="00D20624"/>
    <w:rsid w:val="00D24F24"/>
    <w:rsid w:val="00D47325"/>
    <w:rsid w:val="00D47ACF"/>
    <w:rsid w:val="00D666F6"/>
    <w:rsid w:val="00D66F61"/>
    <w:rsid w:val="00D7753B"/>
    <w:rsid w:val="00D856BE"/>
    <w:rsid w:val="00D86952"/>
    <w:rsid w:val="00D9118A"/>
    <w:rsid w:val="00D949A5"/>
    <w:rsid w:val="00DA0330"/>
    <w:rsid w:val="00DA6626"/>
    <w:rsid w:val="00DA7807"/>
    <w:rsid w:val="00DC0686"/>
    <w:rsid w:val="00DC1B6B"/>
    <w:rsid w:val="00DC5DCF"/>
    <w:rsid w:val="00DD3AB4"/>
    <w:rsid w:val="00DE6754"/>
    <w:rsid w:val="00DF0769"/>
    <w:rsid w:val="00DF5FC4"/>
    <w:rsid w:val="00E05201"/>
    <w:rsid w:val="00E164DA"/>
    <w:rsid w:val="00E44FE4"/>
    <w:rsid w:val="00E472CD"/>
    <w:rsid w:val="00E57014"/>
    <w:rsid w:val="00E57D30"/>
    <w:rsid w:val="00E734BA"/>
    <w:rsid w:val="00E736EC"/>
    <w:rsid w:val="00E75B22"/>
    <w:rsid w:val="00E924A3"/>
    <w:rsid w:val="00E94A6B"/>
    <w:rsid w:val="00E97A45"/>
    <w:rsid w:val="00EA1680"/>
    <w:rsid w:val="00EB2A79"/>
    <w:rsid w:val="00EC0BC5"/>
    <w:rsid w:val="00EC2707"/>
    <w:rsid w:val="00EC68FE"/>
    <w:rsid w:val="00ED2391"/>
    <w:rsid w:val="00ED3CC4"/>
    <w:rsid w:val="00ED6ADF"/>
    <w:rsid w:val="00EF1AE6"/>
    <w:rsid w:val="00EF6A15"/>
    <w:rsid w:val="00F1321F"/>
    <w:rsid w:val="00F1403D"/>
    <w:rsid w:val="00F201CF"/>
    <w:rsid w:val="00F36FE1"/>
    <w:rsid w:val="00F41727"/>
    <w:rsid w:val="00F53481"/>
    <w:rsid w:val="00F6198D"/>
    <w:rsid w:val="00F64243"/>
    <w:rsid w:val="00F77D00"/>
    <w:rsid w:val="00F91ABD"/>
    <w:rsid w:val="00FA1059"/>
    <w:rsid w:val="00FC752E"/>
    <w:rsid w:val="00FD11CD"/>
    <w:rsid w:val="00FD2636"/>
    <w:rsid w:val="00FF4494"/>
    <w:rsid w:val="05F26C77"/>
    <w:rsid w:val="075B5580"/>
    <w:rsid w:val="077F3CE2"/>
    <w:rsid w:val="08A3451A"/>
    <w:rsid w:val="114E0946"/>
    <w:rsid w:val="11DD55A3"/>
    <w:rsid w:val="1B903686"/>
    <w:rsid w:val="1D0B212D"/>
    <w:rsid w:val="223034CD"/>
    <w:rsid w:val="29E277A3"/>
    <w:rsid w:val="2FCF63CA"/>
    <w:rsid w:val="33976A5B"/>
    <w:rsid w:val="43151CD7"/>
    <w:rsid w:val="4A163492"/>
    <w:rsid w:val="4E1E6BDE"/>
    <w:rsid w:val="65354420"/>
    <w:rsid w:val="72802787"/>
    <w:rsid w:val="75111DA0"/>
    <w:rsid w:val="782D565A"/>
    <w:rsid w:val="797E4A72"/>
    <w:rsid w:val="7F224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3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微软雅黑" w:hAnsi="微软雅黑" w:eastAsia="微软雅黑" w:cs="微软雅黑"/>
      <w:snapToGrid w:val="0"/>
      <w:color w:val="000000"/>
      <w:sz w:val="14"/>
      <w:szCs w:val="14"/>
      <w:lang w:eastAsia="en-US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paragraph" w:styleId="4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jc w:val="center"/>
      <w:textAlignment w:val="baseline"/>
    </w:pPr>
    <w:rPr>
      <w:rFonts w:ascii="Arial" w:hAnsi="Arial" w:eastAsia="Arial" w:cs="Arial"/>
      <w:snapToGrid w:val="0"/>
      <w:color w:val="000000"/>
      <w:sz w:val="18"/>
      <w:szCs w:val="18"/>
      <w:lang w:eastAsia="en-US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3">
    <w:name w:val="正文文本 字符"/>
    <w:basedOn w:val="8"/>
    <w:link w:val="2"/>
    <w:semiHidden/>
    <w:qFormat/>
    <w:uiPriority w:val="0"/>
    <w:rPr>
      <w:rFonts w:ascii="微软雅黑" w:hAnsi="微软雅黑" w:eastAsia="微软雅黑" w:cs="微软雅黑"/>
      <w:snapToGrid w:val="0"/>
      <w:color w:val="000000"/>
      <w:kern w:val="0"/>
      <w:sz w:val="14"/>
      <w:szCs w:val="14"/>
      <w:lang w:eastAsia="en-US"/>
      <w14:ligatures w14:val="none"/>
    </w:rPr>
  </w:style>
  <w:style w:type="table" w:customStyle="1" w:styleId="14">
    <w:name w:val="Table Normal"/>
    <w:semiHidden/>
    <w:unhideWhenUsed/>
    <w:qFormat/>
    <w:uiPriority w:val="0"/>
    <w:rPr>
      <w:rFonts w:ascii="Arial" w:hAnsi="Arial" w:eastAsia="Arial" w:cs="Arial"/>
      <w:snapToGrid w:val="0"/>
      <w:color w:val="000000"/>
      <w:szCs w:val="21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微软雅黑" w:hAnsi="微软雅黑" w:eastAsia="微软雅黑" w:cs="微软雅黑"/>
      <w:snapToGrid w:val="0"/>
      <w:color w:val="000000"/>
      <w:sz w:val="10"/>
      <w:szCs w:val="10"/>
      <w:lang w:eastAsia="en-US"/>
    </w:rPr>
  </w:style>
  <w:style w:type="paragraph" w:styleId="16">
    <w:name w:val="List Paragraph"/>
    <w:basedOn w:val="1"/>
    <w:qFormat/>
    <w:uiPriority w:val="34"/>
    <w:pPr>
      <w:kinsoku w:val="0"/>
      <w:autoSpaceDE w:val="0"/>
      <w:autoSpaceDN w:val="0"/>
      <w:adjustRightInd w:val="0"/>
      <w:snapToGrid w:val="0"/>
      <w:ind w:firstLine="420" w:firstLineChars="20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eastAsia="en-US"/>
    </w:rPr>
  </w:style>
  <w:style w:type="table" w:customStyle="1" w:styleId="17">
    <w:name w:val="网格型1"/>
    <w:basedOn w:val="6"/>
    <w:qFormat/>
    <w:uiPriority w:val="39"/>
    <w:rPr>
      <w:kern w:val="2"/>
      <w:sz w:val="21"/>
      <w:szCs w:val="24"/>
      <w14:ligatures w14:val="standardContextu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222</Words>
  <Characters>1149</Characters>
  <Lines>12</Lines>
  <Paragraphs>3</Paragraphs>
  <TotalTime>1</TotalTime>
  <ScaleCrop>false</ScaleCrop>
  <LinksUpToDate>false</LinksUpToDate>
  <CharactersWithSpaces>1295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2025-04-15T01:32:00Z</dcterms:created>
  <dc:creator>悦 汪</dc:creator>
  <cp:lastModifiedBy>刘龙龙</cp:lastModifiedBy>
  <dcterms:modified xsi:type="dcterms:W3CDTF">2026-03-31T05:34:42Z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eyJoZGlkIjoiYTdhMjYxZTI5NjYxMzI4ODVjYmUxOWY5MjQxZTcxMzciLCJ1c2VySWQiOiIxNjM5NDU4MzMwIn0=</vt:lpwstr>
  </property>
  <property fmtid="{D5CDD505-2E9C-101B-9397-08002B2CF9AE}" pid="3" name="KSOProductBuildVer">
    <vt:lpwstr>2052-12.1.0.23542</vt:lpwstr>
  </property>
  <property fmtid="{D5CDD505-2E9C-101B-9397-08002B2CF9AE}" pid="4" name="ICV">
    <vt:lpwstr>85F5D1F450D44B9E88BB4257692AE461_13</vt:lpwstr>
  </property>
</Properties>
</file>